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CEC50" w14:textId="2E360CC5" w:rsidR="002F1325" w:rsidRDefault="3CCAABC9" w:rsidP="7C64C6B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7C64C6B7">
        <w:rPr>
          <w:rFonts w:ascii="Arial" w:eastAsia="Arial" w:hAnsi="Arial" w:cs="Arial"/>
          <w:color w:val="000000" w:themeColor="text1"/>
          <w:sz w:val="24"/>
          <w:szCs w:val="24"/>
        </w:rPr>
        <w:t xml:space="preserve">REGULAR MONTHLY MEETING </w:t>
      </w:r>
    </w:p>
    <w:p w14:paraId="454250B8" w14:textId="4CD4450D" w:rsidR="002F1325" w:rsidRDefault="3CCAABC9" w:rsidP="7C64C6B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7C64C6B7">
        <w:rPr>
          <w:rFonts w:ascii="Arial" w:eastAsia="Arial" w:hAnsi="Arial" w:cs="Arial"/>
          <w:color w:val="000000" w:themeColor="text1"/>
          <w:sz w:val="24"/>
          <w:szCs w:val="24"/>
        </w:rPr>
        <w:t>BOARD OF EDUCATION</w:t>
      </w:r>
    </w:p>
    <w:p w14:paraId="5AE4E2E0" w14:textId="3304D591" w:rsidR="002F1325" w:rsidRDefault="3CCAABC9" w:rsidP="7C64C6B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7C64C6B7">
        <w:rPr>
          <w:rFonts w:ascii="Arial" w:eastAsia="Arial" w:hAnsi="Arial" w:cs="Arial"/>
          <w:color w:val="000000" w:themeColor="text1"/>
          <w:sz w:val="24"/>
          <w:szCs w:val="24"/>
        </w:rPr>
        <w:t>COLUMBUS COMMUNITY SCHOOL DISTRICT</w:t>
      </w:r>
    </w:p>
    <w:p w14:paraId="6B4B7990" w14:textId="2CFA40E5" w:rsidR="002F1325" w:rsidRDefault="3CCAABC9" w:rsidP="7C64C6B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7C64C6B7">
        <w:rPr>
          <w:rFonts w:ascii="Arial" w:eastAsia="Arial" w:hAnsi="Arial" w:cs="Arial"/>
          <w:color w:val="000000" w:themeColor="text1"/>
          <w:sz w:val="24"/>
          <w:szCs w:val="24"/>
        </w:rPr>
        <w:t xml:space="preserve">Monday, </w:t>
      </w:r>
      <w:r w:rsidR="00D373EB">
        <w:rPr>
          <w:rFonts w:ascii="Arial" w:eastAsia="Arial" w:hAnsi="Arial" w:cs="Arial"/>
          <w:color w:val="000000" w:themeColor="text1"/>
          <w:sz w:val="24"/>
          <w:szCs w:val="24"/>
        </w:rPr>
        <w:t>April 22</w:t>
      </w:r>
      <w:r w:rsidR="007D46ED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 w:rsidR="00EA2ADB">
        <w:rPr>
          <w:rFonts w:ascii="Arial" w:eastAsia="Arial" w:hAnsi="Arial" w:cs="Arial"/>
          <w:color w:val="000000" w:themeColor="text1"/>
          <w:sz w:val="24"/>
          <w:szCs w:val="24"/>
        </w:rPr>
        <w:t>4</w:t>
      </w:r>
    </w:p>
    <w:p w14:paraId="416E2DEB" w14:textId="77777777" w:rsidR="000C354F" w:rsidRDefault="000C354F" w:rsidP="7C64C6B7">
      <w:pPr>
        <w:jc w:val="center"/>
        <w:rPr>
          <w:rFonts w:ascii="Calibri" w:eastAsia="Calibri" w:hAnsi="Calibri" w:cs="Calibri"/>
          <w:color w:val="000000" w:themeColor="text1"/>
        </w:rPr>
      </w:pPr>
    </w:p>
    <w:p w14:paraId="33385E2C" w14:textId="10D51FA1" w:rsidR="002F1325" w:rsidRDefault="3CCAABC9" w:rsidP="7C64C6B7">
      <w:pPr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>The Board of Directors of Columbus Community School District convened its regu</w:t>
      </w:r>
      <w:r w:rsidR="00EF050C">
        <w:rPr>
          <w:rFonts w:ascii="Calibri" w:eastAsia="Calibri" w:hAnsi="Calibri" w:cs="Calibri"/>
          <w:color w:val="000000" w:themeColor="text1"/>
        </w:rPr>
        <w:t xml:space="preserve">lar monthly board meeting at </w:t>
      </w:r>
      <w:r w:rsidR="00D373EB">
        <w:rPr>
          <w:rFonts w:ascii="Calibri" w:eastAsia="Calibri" w:hAnsi="Calibri" w:cs="Calibri"/>
          <w:color w:val="000000" w:themeColor="text1"/>
        </w:rPr>
        <w:t>5</w:t>
      </w:r>
      <w:r w:rsidR="00EF050C">
        <w:rPr>
          <w:rFonts w:ascii="Calibri" w:eastAsia="Calibri" w:hAnsi="Calibri" w:cs="Calibri"/>
          <w:color w:val="000000" w:themeColor="text1"/>
        </w:rPr>
        <w:t>:</w:t>
      </w:r>
      <w:r w:rsidR="00D373EB">
        <w:rPr>
          <w:rFonts w:ascii="Calibri" w:eastAsia="Calibri" w:hAnsi="Calibri" w:cs="Calibri"/>
          <w:color w:val="000000" w:themeColor="text1"/>
        </w:rPr>
        <w:t>3</w:t>
      </w:r>
      <w:r w:rsidRPr="7C64C6B7">
        <w:rPr>
          <w:rFonts w:ascii="Calibri" w:eastAsia="Calibri" w:hAnsi="Calibri" w:cs="Calibri"/>
          <w:color w:val="000000" w:themeColor="text1"/>
        </w:rPr>
        <w:t xml:space="preserve">0 p.m. on </w:t>
      </w:r>
      <w:r w:rsidR="007D46ED">
        <w:rPr>
          <w:rFonts w:ascii="Calibri" w:eastAsia="Calibri" w:hAnsi="Calibri" w:cs="Calibri"/>
          <w:color w:val="000000" w:themeColor="text1"/>
        </w:rPr>
        <w:t xml:space="preserve">Monday, </w:t>
      </w:r>
      <w:r w:rsidR="00D373EB">
        <w:rPr>
          <w:rFonts w:ascii="Calibri" w:eastAsia="Calibri" w:hAnsi="Calibri" w:cs="Calibri"/>
          <w:color w:val="000000" w:themeColor="text1"/>
        </w:rPr>
        <w:t>April 22</w:t>
      </w:r>
      <w:r w:rsidR="007D46ED">
        <w:rPr>
          <w:rFonts w:ascii="Calibri" w:eastAsia="Calibri" w:hAnsi="Calibri" w:cs="Calibri"/>
          <w:color w:val="000000" w:themeColor="text1"/>
        </w:rPr>
        <w:t>, 202</w:t>
      </w:r>
      <w:r w:rsidR="00EA2ADB">
        <w:rPr>
          <w:rFonts w:ascii="Calibri" w:eastAsia="Calibri" w:hAnsi="Calibri" w:cs="Calibri"/>
          <w:color w:val="000000" w:themeColor="text1"/>
        </w:rPr>
        <w:t>4</w:t>
      </w:r>
      <w:r w:rsidRPr="7C64C6B7">
        <w:rPr>
          <w:rFonts w:ascii="Calibri" w:eastAsia="Calibri" w:hAnsi="Calibri" w:cs="Calibri"/>
          <w:color w:val="000000" w:themeColor="text1"/>
        </w:rPr>
        <w:t>, at the Administration Building in Columbus Junction, Iowa.</w:t>
      </w:r>
    </w:p>
    <w:p w14:paraId="1ADFB5E3" w14:textId="7234DA1C" w:rsidR="002F1325" w:rsidRDefault="3CCAABC9" w:rsidP="7C64C6B7">
      <w:pPr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 xml:space="preserve">Present were President </w:t>
      </w:r>
      <w:r w:rsidR="00501167">
        <w:rPr>
          <w:rFonts w:ascii="Calibri" w:eastAsia="Calibri" w:hAnsi="Calibri" w:cs="Calibri"/>
          <w:color w:val="000000" w:themeColor="text1"/>
        </w:rPr>
        <w:t xml:space="preserve">Carol Zuniga, </w:t>
      </w:r>
      <w:r w:rsidR="00E34C7C">
        <w:rPr>
          <w:rFonts w:ascii="Calibri" w:eastAsia="Calibri" w:hAnsi="Calibri" w:cs="Calibri"/>
          <w:color w:val="000000" w:themeColor="text1"/>
        </w:rPr>
        <w:t>Vice</w:t>
      </w:r>
      <w:r w:rsidR="001E1477">
        <w:rPr>
          <w:rFonts w:ascii="Calibri" w:eastAsia="Calibri" w:hAnsi="Calibri" w:cs="Calibri"/>
          <w:color w:val="000000" w:themeColor="text1"/>
        </w:rPr>
        <w:t>-</w:t>
      </w:r>
      <w:r w:rsidR="00E34C7C" w:rsidRPr="7C64C6B7">
        <w:rPr>
          <w:rFonts w:ascii="Calibri" w:eastAsia="Calibri" w:hAnsi="Calibri" w:cs="Calibri"/>
          <w:color w:val="000000" w:themeColor="text1"/>
        </w:rPr>
        <w:t>President T</w:t>
      </w:r>
      <w:r w:rsidR="00E34C7C">
        <w:rPr>
          <w:rFonts w:ascii="Calibri" w:eastAsia="Calibri" w:hAnsi="Calibri" w:cs="Calibri"/>
          <w:color w:val="000000" w:themeColor="text1"/>
        </w:rPr>
        <w:t>odd Heck</w:t>
      </w:r>
      <w:r w:rsidR="00FB7C67">
        <w:rPr>
          <w:rFonts w:ascii="Calibri" w:eastAsia="Calibri" w:hAnsi="Calibri" w:cs="Calibri"/>
          <w:color w:val="000000" w:themeColor="text1"/>
        </w:rPr>
        <w:t>,</w:t>
      </w:r>
      <w:r w:rsidR="00E34C7C">
        <w:rPr>
          <w:rFonts w:ascii="Calibri" w:eastAsia="Calibri" w:hAnsi="Calibri" w:cs="Calibri"/>
          <w:color w:val="000000" w:themeColor="text1"/>
        </w:rPr>
        <w:t xml:space="preserve"> </w:t>
      </w:r>
      <w:r w:rsidRPr="7C64C6B7">
        <w:rPr>
          <w:rFonts w:ascii="Calibri" w:eastAsia="Calibri" w:hAnsi="Calibri" w:cs="Calibri"/>
          <w:color w:val="000000" w:themeColor="text1"/>
        </w:rPr>
        <w:t xml:space="preserve">Directors </w:t>
      </w:r>
      <w:r w:rsidR="00D373EB">
        <w:rPr>
          <w:rFonts w:ascii="Calibri" w:eastAsia="Calibri" w:hAnsi="Calibri" w:cs="Calibri"/>
          <w:color w:val="000000" w:themeColor="text1"/>
        </w:rPr>
        <w:t xml:space="preserve">Andy White, </w:t>
      </w:r>
      <w:r w:rsidR="00501167">
        <w:rPr>
          <w:rFonts w:ascii="Calibri" w:eastAsia="Calibri" w:hAnsi="Calibri" w:cs="Calibri"/>
          <w:color w:val="000000" w:themeColor="text1"/>
        </w:rPr>
        <w:t xml:space="preserve">Dan Heindel </w:t>
      </w:r>
      <w:r w:rsidR="007D46ED">
        <w:rPr>
          <w:rFonts w:ascii="Calibri" w:eastAsia="Calibri" w:hAnsi="Calibri" w:cs="Calibri"/>
          <w:color w:val="000000" w:themeColor="text1"/>
        </w:rPr>
        <w:t>and Stacy Storm</w:t>
      </w:r>
      <w:r w:rsidR="00D5163B">
        <w:rPr>
          <w:rFonts w:ascii="Calibri" w:eastAsia="Calibri" w:hAnsi="Calibri" w:cs="Calibri"/>
          <w:color w:val="000000" w:themeColor="text1"/>
        </w:rPr>
        <w:t>.</w:t>
      </w:r>
      <w:r w:rsidR="000C354F">
        <w:rPr>
          <w:rFonts w:ascii="Calibri" w:eastAsia="Calibri" w:hAnsi="Calibri" w:cs="Calibri"/>
          <w:color w:val="000000" w:themeColor="text1"/>
        </w:rPr>
        <w:t xml:space="preserve"> </w:t>
      </w:r>
      <w:r w:rsidRPr="7C64C6B7">
        <w:rPr>
          <w:rFonts w:ascii="Calibri" w:eastAsia="Calibri" w:hAnsi="Calibri" w:cs="Calibri"/>
          <w:color w:val="000000" w:themeColor="text1"/>
        </w:rPr>
        <w:t xml:space="preserve"> </w:t>
      </w:r>
      <w:r w:rsidR="00E34C7C" w:rsidRPr="00E34C7C">
        <w:rPr>
          <w:rFonts w:ascii="Calibri" w:eastAsia="Calibri" w:hAnsi="Calibri" w:cs="Calibri"/>
          <w:color w:val="000000" w:themeColor="text1"/>
        </w:rPr>
        <w:t xml:space="preserve"> </w:t>
      </w:r>
    </w:p>
    <w:p w14:paraId="33A12C15" w14:textId="0C075DA4" w:rsidR="002F1325" w:rsidRDefault="008B66C9" w:rsidP="7C64C6B7">
      <w:pPr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>In addition</w:t>
      </w:r>
      <w:r w:rsidR="3CCAABC9" w:rsidRPr="7C64C6B7">
        <w:rPr>
          <w:rFonts w:ascii="Calibri" w:eastAsia="Calibri" w:hAnsi="Calibri" w:cs="Calibri"/>
          <w:color w:val="000000" w:themeColor="text1"/>
        </w:rPr>
        <w:t>,</w:t>
      </w:r>
      <w:r w:rsidR="004925B2" w:rsidRPr="004925B2">
        <w:rPr>
          <w:rFonts w:ascii="Calibri" w:eastAsia="Calibri" w:hAnsi="Calibri" w:cs="Calibri"/>
          <w:color w:val="000000" w:themeColor="text1"/>
        </w:rPr>
        <w:t xml:space="preserve"> Superintendent </w:t>
      </w:r>
      <w:r w:rsidR="004925B2">
        <w:rPr>
          <w:rFonts w:ascii="Calibri" w:eastAsia="Calibri" w:hAnsi="Calibri" w:cs="Calibri"/>
          <w:color w:val="000000" w:themeColor="text1"/>
        </w:rPr>
        <w:t>Dr. Michael Volk</w:t>
      </w:r>
      <w:r w:rsidR="004925B2" w:rsidRPr="004925B2">
        <w:rPr>
          <w:rFonts w:ascii="Calibri" w:eastAsia="Calibri" w:hAnsi="Calibri" w:cs="Calibri"/>
          <w:color w:val="000000" w:themeColor="text1"/>
        </w:rPr>
        <w:t xml:space="preserve"> and Business Manager</w:t>
      </w:r>
      <w:r w:rsidR="0672E38C" w:rsidRPr="7C64C6B7">
        <w:rPr>
          <w:rFonts w:ascii="Calibri" w:eastAsia="Calibri" w:hAnsi="Calibri" w:cs="Calibri"/>
          <w:color w:val="000000" w:themeColor="text1"/>
        </w:rPr>
        <w:t xml:space="preserve"> and Board Secretary Neil Mills w</w:t>
      </w:r>
      <w:r w:rsidR="00FB7C67">
        <w:rPr>
          <w:rFonts w:ascii="Calibri" w:eastAsia="Calibri" w:hAnsi="Calibri" w:cs="Calibri"/>
          <w:color w:val="000000" w:themeColor="text1"/>
        </w:rPr>
        <w:t>ere</w:t>
      </w:r>
      <w:r w:rsidR="0672E38C" w:rsidRPr="7C64C6B7">
        <w:rPr>
          <w:rFonts w:ascii="Calibri" w:eastAsia="Calibri" w:hAnsi="Calibri" w:cs="Calibri"/>
          <w:color w:val="000000" w:themeColor="text1"/>
        </w:rPr>
        <w:t xml:space="preserve"> present</w:t>
      </w:r>
      <w:r w:rsidR="3CCAABC9" w:rsidRPr="7C64C6B7">
        <w:rPr>
          <w:rFonts w:ascii="Calibri" w:eastAsia="Calibri" w:hAnsi="Calibri" w:cs="Calibri"/>
          <w:color w:val="000000" w:themeColor="text1"/>
        </w:rPr>
        <w:t>.</w:t>
      </w:r>
    </w:p>
    <w:p w14:paraId="66783A8C" w14:textId="77777777" w:rsidR="000C354F" w:rsidRDefault="000C354F" w:rsidP="7C64C6B7">
      <w:pPr>
        <w:rPr>
          <w:rFonts w:ascii="Calibri" w:eastAsia="Calibri" w:hAnsi="Calibri" w:cs="Calibri"/>
          <w:color w:val="000000" w:themeColor="text1"/>
        </w:rPr>
      </w:pPr>
    </w:p>
    <w:p w14:paraId="03E64D2D" w14:textId="50E27E82" w:rsidR="002F1325" w:rsidRDefault="3CCAABC9" w:rsidP="7C64C6B7">
      <w:pPr>
        <w:spacing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b/>
          <w:bCs/>
          <w:color w:val="000000" w:themeColor="text1"/>
          <w:u w:val="single"/>
        </w:rPr>
        <w:t>Board Meeting</w:t>
      </w:r>
    </w:p>
    <w:p w14:paraId="17B502BE" w14:textId="302CA3F4" w:rsidR="002F1325" w:rsidRDefault="3CCAABC9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b/>
          <w:bCs/>
          <w:color w:val="000000" w:themeColor="text1"/>
          <w:u w:val="single"/>
        </w:rPr>
        <w:t>Agenda</w:t>
      </w:r>
    </w:p>
    <w:p w14:paraId="5CA55F26" w14:textId="41BABCE1" w:rsidR="002F1325" w:rsidRDefault="00D373EB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Andy White</w:t>
      </w:r>
      <w:r w:rsidR="00E34C7C">
        <w:rPr>
          <w:rFonts w:ascii="Calibri" w:eastAsia="Calibri" w:hAnsi="Calibri" w:cs="Calibri"/>
          <w:color w:val="000000" w:themeColor="text1"/>
        </w:rPr>
        <w:t xml:space="preserve"> </w:t>
      </w:r>
      <w:r w:rsidR="3CCAABC9" w:rsidRPr="7C64C6B7">
        <w:rPr>
          <w:rFonts w:ascii="Calibri" w:eastAsia="Calibri" w:hAnsi="Calibri" w:cs="Calibri"/>
          <w:color w:val="000000" w:themeColor="text1"/>
        </w:rPr>
        <w:t>moved to approve the agenda.</w:t>
      </w:r>
    </w:p>
    <w:p w14:paraId="2ABF7369" w14:textId="756C81FA" w:rsidR="002F1325" w:rsidRDefault="3CCAABC9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>Seconded by</w:t>
      </w:r>
      <w:r w:rsidR="008D56E0">
        <w:rPr>
          <w:rFonts w:ascii="Calibri" w:eastAsia="Calibri" w:hAnsi="Calibri" w:cs="Calibri"/>
          <w:color w:val="000000" w:themeColor="text1"/>
        </w:rPr>
        <w:t xml:space="preserve"> </w:t>
      </w:r>
      <w:r w:rsidR="00D373EB">
        <w:rPr>
          <w:rFonts w:ascii="Calibri" w:eastAsia="Calibri" w:hAnsi="Calibri" w:cs="Calibri"/>
          <w:color w:val="000000" w:themeColor="text1"/>
        </w:rPr>
        <w:t>Todd Heck</w:t>
      </w:r>
      <w:r w:rsidR="35E0776B" w:rsidRPr="7C64C6B7">
        <w:rPr>
          <w:rFonts w:ascii="Calibri" w:eastAsia="Calibri" w:hAnsi="Calibri" w:cs="Calibri"/>
          <w:color w:val="000000" w:themeColor="text1"/>
        </w:rPr>
        <w:t>.</w:t>
      </w:r>
    </w:p>
    <w:p w14:paraId="13CB0F35" w14:textId="4459DDB9" w:rsidR="002F1325" w:rsidRDefault="003E1095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Ayes: </w:t>
      </w:r>
      <w:r w:rsidR="00501167">
        <w:rPr>
          <w:rFonts w:ascii="Calibri" w:eastAsia="Calibri" w:hAnsi="Calibri" w:cs="Calibri"/>
          <w:color w:val="000000" w:themeColor="text1"/>
        </w:rPr>
        <w:t>f</w:t>
      </w:r>
      <w:r w:rsidR="00D373EB">
        <w:rPr>
          <w:rFonts w:ascii="Calibri" w:eastAsia="Calibri" w:hAnsi="Calibri" w:cs="Calibri"/>
          <w:color w:val="000000" w:themeColor="text1"/>
        </w:rPr>
        <w:t>ive</w:t>
      </w:r>
      <w:r w:rsidR="3CCAABC9" w:rsidRPr="7C64C6B7">
        <w:rPr>
          <w:rFonts w:ascii="Calibri" w:eastAsia="Calibri" w:hAnsi="Calibri" w:cs="Calibri"/>
          <w:color w:val="000000" w:themeColor="text1"/>
        </w:rPr>
        <w:t xml:space="preserve"> Nays: none. Carried.</w:t>
      </w:r>
    </w:p>
    <w:p w14:paraId="2A83D73D" w14:textId="073B869F" w:rsidR="002F1325" w:rsidRDefault="002F1325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1F9FACB8" w14:textId="25927FF9" w:rsidR="002F1325" w:rsidRDefault="3CCAABC9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b/>
          <w:bCs/>
          <w:color w:val="000000" w:themeColor="text1"/>
          <w:u w:val="single"/>
        </w:rPr>
        <w:t>Citizen’s Comments</w:t>
      </w:r>
    </w:p>
    <w:p w14:paraId="5C354B7D" w14:textId="18C20867" w:rsidR="002F1325" w:rsidRDefault="007F1EAB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There were no citizen’s comments at this meeting</w:t>
      </w:r>
      <w:r w:rsidR="00E1474E">
        <w:rPr>
          <w:rFonts w:ascii="Calibri" w:eastAsia="Calibri" w:hAnsi="Calibri" w:cs="Calibri"/>
          <w:color w:val="000000" w:themeColor="text1"/>
        </w:rPr>
        <w:t>.</w:t>
      </w:r>
    </w:p>
    <w:p w14:paraId="66C90DBD" w14:textId="469BE32A" w:rsidR="00391AFA" w:rsidRDefault="00391AFA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768361F4" w14:textId="77777777" w:rsidR="00D373EB" w:rsidRPr="00D373EB" w:rsidRDefault="00D373EB" w:rsidP="00D373EB">
      <w:pPr>
        <w:spacing w:line="240" w:lineRule="auto"/>
        <w:rPr>
          <w:rFonts w:ascii="Calibri" w:eastAsia="Calibri" w:hAnsi="Calibri" w:cs="Calibri"/>
          <w:b/>
          <w:bCs/>
          <w:color w:val="000000" w:themeColor="text1"/>
          <w:u w:val="single"/>
        </w:rPr>
      </w:pPr>
      <w:r w:rsidRPr="00D373EB">
        <w:rPr>
          <w:rFonts w:ascii="Calibri" w:eastAsia="Calibri" w:hAnsi="Calibri" w:cs="Calibri"/>
          <w:b/>
          <w:bCs/>
          <w:color w:val="000000" w:themeColor="text1"/>
          <w:u w:val="single"/>
        </w:rPr>
        <w:t>Budget Hearing</w:t>
      </w:r>
    </w:p>
    <w:p w14:paraId="2951B57E" w14:textId="3769F7A8" w:rsidR="00D373EB" w:rsidRPr="00D373EB" w:rsidRDefault="00D373EB" w:rsidP="00D373EB">
      <w:pPr>
        <w:spacing w:line="240" w:lineRule="auto"/>
        <w:rPr>
          <w:rFonts w:ascii="Calibri" w:eastAsia="Calibri" w:hAnsi="Calibri" w:cs="Calibri"/>
          <w:b/>
          <w:bCs/>
          <w:color w:val="000000" w:themeColor="text1"/>
          <w:u w:val="single"/>
        </w:rPr>
      </w:pPr>
      <w:r w:rsidRPr="00D373EB">
        <w:rPr>
          <w:rFonts w:ascii="Calibri" w:eastAsia="Calibri" w:hAnsi="Calibri" w:cs="Calibri"/>
          <w:color w:val="000000" w:themeColor="text1"/>
        </w:rPr>
        <w:t xml:space="preserve">President </w:t>
      </w:r>
      <w:r>
        <w:rPr>
          <w:rFonts w:ascii="Calibri" w:eastAsia="Calibri" w:hAnsi="Calibri" w:cs="Calibri"/>
          <w:color w:val="000000" w:themeColor="text1"/>
        </w:rPr>
        <w:t>Carol Zuniga</w:t>
      </w:r>
      <w:r w:rsidRPr="00D373EB">
        <w:rPr>
          <w:rFonts w:ascii="Calibri" w:eastAsia="Calibri" w:hAnsi="Calibri" w:cs="Calibri"/>
          <w:color w:val="000000" w:themeColor="text1"/>
        </w:rPr>
        <w:t xml:space="preserve"> opened the budget hearing for the Columbus Community School District budget for the 202</w:t>
      </w:r>
      <w:r>
        <w:rPr>
          <w:rFonts w:ascii="Calibri" w:eastAsia="Calibri" w:hAnsi="Calibri" w:cs="Calibri"/>
          <w:color w:val="000000" w:themeColor="text1"/>
        </w:rPr>
        <w:t>4</w:t>
      </w:r>
      <w:r w:rsidRPr="00D373EB">
        <w:rPr>
          <w:rFonts w:ascii="Calibri" w:eastAsia="Calibri" w:hAnsi="Calibri" w:cs="Calibri"/>
          <w:color w:val="000000" w:themeColor="text1"/>
        </w:rPr>
        <w:t>-202</w:t>
      </w:r>
      <w:r>
        <w:rPr>
          <w:rFonts w:ascii="Calibri" w:eastAsia="Calibri" w:hAnsi="Calibri" w:cs="Calibri"/>
          <w:color w:val="000000" w:themeColor="text1"/>
        </w:rPr>
        <w:t>5</w:t>
      </w:r>
      <w:r w:rsidRPr="00D373EB">
        <w:rPr>
          <w:rFonts w:ascii="Calibri" w:eastAsia="Calibri" w:hAnsi="Calibri" w:cs="Calibri"/>
          <w:color w:val="000000" w:themeColor="text1"/>
        </w:rPr>
        <w:t xml:space="preserve"> school year at 5:31 p.m. </w:t>
      </w:r>
    </w:p>
    <w:p w14:paraId="3EAC7352" w14:textId="77777777" w:rsidR="00D373EB" w:rsidRPr="00D373EB" w:rsidRDefault="00D373EB" w:rsidP="00D373EB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78D0F4BE" w14:textId="48A644AC" w:rsidR="00D373EB" w:rsidRPr="00D373EB" w:rsidRDefault="00D373EB" w:rsidP="00D373EB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D373EB">
        <w:rPr>
          <w:rFonts w:ascii="Calibri" w:eastAsia="Calibri" w:hAnsi="Calibri" w:cs="Calibri"/>
          <w:color w:val="000000" w:themeColor="text1"/>
        </w:rPr>
        <w:t>Board Secretary Neil Mills presented a power point presentation on the budget and reviewed the proposed tax rate of $10.</w:t>
      </w:r>
      <w:r>
        <w:rPr>
          <w:rFonts w:ascii="Calibri" w:eastAsia="Calibri" w:hAnsi="Calibri" w:cs="Calibri"/>
          <w:color w:val="000000" w:themeColor="text1"/>
        </w:rPr>
        <w:t>57940</w:t>
      </w:r>
      <w:r w:rsidRPr="00D373EB">
        <w:rPr>
          <w:rFonts w:ascii="Calibri" w:eastAsia="Calibri" w:hAnsi="Calibri" w:cs="Calibri"/>
          <w:color w:val="000000" w:themeColor="text1"/>
        </w:rPr>
        <w:t xml:space="preserve"> per $1,000 taxable valuation</w:t>
      </w:r>
    </w:p>
    <w:p w14:paraId="034A02B5" w14:textId="77777777" w:rsidR="00D373EB" w:rsidRPr="00D373EB" w:rsidRDefault="00D373EB" w:rsidP="00D373EB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49567999" w14:textId="551D0959" w:rsidR="00D373EB" w:rsidRPr="00D373EB" w:rsidRDefault="00D373EB" w:rsidP="00D373EB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D373EB">
        <w:rPr>
          <w:rFonts w:ascii="Calibri" w:eastAsia="Calibri" w:hAnsi="Calibri" w:cs="Calibri"/>
          <w:color w:val="000000" w:themeColor="text1"/>
        </w:rPr>
        <w:t xml:space="preserve">President </w:t>
      </w:r>
      <w:r>
        <w:rPr>
          <w:rFonts w:ascii="Calibri" w:eastAsia="Calibri" w:hAnsi="Calibri" w:cs="Calibri"/>
          <w:color w:val="000000" w:themeColor="text1"/>
        </w:rPr>
        <w:t>Carol Zuniga</w:t>
      </w:r>
      <w:r w:rsidRPr="00D373EB">
        <w:rPr>
          <w:rFonts w:ascii="Calibri" w:eastAsia="Calibri" w:hAnsi="Calibri" w:cs="Calibri"/>
          <w:color w:val="000000" w:themeColor="text1"/>
        </w:rPr>
        <w:t xml:space="preserve"> announced </w:t>
      </w:r>
      <w:r>
        <w:rPr>
          <w:rFonts w:ascii="Calibri" w:eastAsia="Calibri" w:hAnsi="Calibri" w:cs="Calibri"/>
          <w:color w:val="000000" w:themeColor="text1"/>
        </w:rPr>
        <w:t>s</w:t>
      </w:r>
      <w:r w:rsidRPr="00D373EB">
        <w:rPr>
          <w:rFonts w:ascii="Calibri" w:eastAsia="Calibri" w:hAnsi="Calibri" w:cs="Calibri"/>
          <w:color w:val="000000" w:themeColor="text1"/>
        </w:rPr>
        <w:t>he would now close the budget hearing for the Columbus Community School District budget for the 202</w:t>
      </w:r>
      <w:r>
        <w:rPr>
          <w:rFonts w:ascii="Calibri" w:eastAsia="Calibri" w:hAnsi="Calibri" w:cs="Calibri"/>
          <w:color w:val="000000" w:themeColor="text1"/>
        </w:rPr>
        <w:t>4</w:t>
      </w:r>
      <w:r w:rsidRPr="00D373EB">
        <w:rPr>
          <w:rFonts w:ascii="Calibri" w:eastAsia="Calibri" w:hAnsi="Calibri" w:cs="Calibri"/>
          <w:color w:val="000000" w:themeColor="text1"/>
        </w:rPr>
        <w:t>-202</w:t>
      </w:r>
      <w:r>
        <w:rPr>
          <w:rFonts w:ascii="Calibri" w:eastAsia="Calibri" w:hAnsi="Calibri" w:cs="Calibri"/>
          <w:color w:val="000000" w:themeColor="text1"/>
        </w:rPr>
        <w:t>5</w:t>
      </w:r>
      <w:r w:rsidRPr="00D373EB">
        <w:rPr>
          <w:rFonts w:ascii="Calibri" w:eastAsia="Calibri" w:hAnsi="Calibri" w:cs="Calibri"/>
          <w:color w:val="000000" w:themeColor="text1"/>
        </w:rPr>
        <w:t xml:space="preserve"> school year at 5:4</w:t>
      </w:r>
      <w:r>
        <w:rPr>
          <w:rFonts w:ascii="Calibri" w:eastAsia="Calibri" w:hAnsi="Calibri" w:cs="Calibri"/>
          <w:color w:val="000000" w:themeColor="text1"/>
        </w:rPr>
        <w:t>9</w:t>
      </w:r>
      <w:r w:rsidRPr="00D373EB">
        <w:rPr>
          <w:rFonts w:ascii="Calibri" w:eastAsia="Calibri" w:hAnsi="Calibri" w:cs="Calibri"/>
          <w:color w:val="000000" w:themeColor="text1"/>
        </w:rPr>
        <w:t xml:space="preserve"> p.m.</w:t>
      </w:r>
    </w:p>
    <w:p w14:paraId="65669DBE" w14:textId="573382FB" w:rsidR="00D373EB" w:rsidRDefault="00D373EB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6E34BD75" w14:textId="67449AD8" w:rsidR="00550BB5" w:rsidRDefault="00550BB5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lastRenderedPageBreak/>
        <w:t>Todd Heck moved to adopt the 2024-2025 Budget as presented.</w:t>
      </w:r>
    </w:p>
    <w:p w14:paraId="4DF53120" w14:textId="0C56FE84" w:rsidR="00550BB5" w:rsidRDefault="00550BB5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Seconded by Stacy Storm.</w:t>
      </w:r>
    </w:p>
    <w:p w14:paraId="006EC9FA" w14:textId="4556105A" w:rsidR="00550BB5" w:rsidRDefault="00550BB5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Ayes: five Nays: none. Carried.</w:t>
      </w:r>
    </w:p>
    <w:p w14:paraId="2257AB19" w14:textId="184BB48D" w:rsidR="00D373EB" w:rsidRDefault="00D373EB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2B5A503A" w14:textId="77777777" w:rsidR="00D373EB" w:rsidRDefault="00D373EB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73DBCB4F" w14:textId="56755DF0" w:rsidR="00574DBE" w:rsidRDefault="00574DBE" w:rsidP="7C64C6B7">
      <w:pPr>
        <w:spacing w:line="240" w:lineRule="auto"/>
        <w:rPr>
          <w:rFonts w:ascii="Calibri" w:eastAsia="Calibri" w:hAnsi="Calibri" w:cs="Calibri"/>
          <w:b/>
          <w:bCs/>
          <w:color w:val="000000" w:themeColor="text1"/>
          <w:u w:val="single"/>
        </w:rPr>
      </w:pPr>
      <w:r>
        <w:rPr>
          <w:rFonts w:ascii="Calibri" w:eastAsia="Calibri" w:hAnsi="Calibri" w:cs="Calibri"/>
          <w:b/>
          <w:bCs/>
          <w:color w:val="000000" w:themeColor="text1"/>
          <w:u w:val="single"/>
        </w:rPr>
        <w:t>Presentations</w:t>
      </w:r>
    </w:p>
    <w:p w14:paraId="06A74529" w14:textId="77777777" w:rsidR="005E25EE" w:rsidRDefault="00550BB5" w:rsidP="005E25EE">
      <w:pPr>
        <w:pStyle w:val="ListParagraph"/>
        <w:numPr>
          <w:ilvl w:val="0"/>
          <w:numId w:val="15"/>
        </w:numPr>
        <w:spacing w:line="240" w:lineRule="auto"/>
        <w:rPr>
          <w:rFonts w:ascii="Calibri" w:eastAsia="Calibri" w:hAnsi="Calibri" w:cs="Calibri"/>
          <w:bCs/>
          <w:color w:val="000000" w:themeColor="text1"/>
        </w:rPr>
      </w:pPr>
      <w:r w:rsidRPr="005E25EE">
        <w:rPr>
          <w:rFonts w:ascii="Calibri" w:eastAsia="Calibri" w:hAnsi="Calibri" w:cs="Calibri"/>
          <w:bCs/>
          <w:color w:val="000000" w:themeColor="text1"/>
        </w:rPr>
        <w:t xml:space="preserve">Kathy Vance presented on the Louisa County multi-purpose barn project &amp; capital campaign.  </w:t>
      </w:r>
    </w:p>
    <w:p w14:paraId="1FB6F212" w14:textId="4F685917" w:rsidR="00AA2E20" w:rsidRPr="00725263" w:rsidRDefault="00550BB5" w:rsidP="005E25EE">
      <w:pPr>
        <w:pStyle w:val="ListParagraph"/>
        <w:numPr>
          <w:ilvl w:val="0"/>
          <w:numId w:val="15"/>
        </w:numPr>
        <w:spacing w:line="240" w:lineRule="auto"/>
        <w:rPr>
          <w:rFonts w:ascii="Calibri" w:eastAsia="Calibri" w:hAnsi="Calibri" w:cs="Calibri"/>
          <w:bCs/>
          <w:color w:val="000000" w:themeColor="text1"/>
        </w:rPr>
      </w:pPr>
      <w:r w:rsidRPr="005E25EE">
        <w:rPr>
          <w:rFonts w:ascii="Calibri" w:eastAsia="Calibri" w:hAnsi="Calibri" w:cs="Calibri"/>
          <w:bCs/>
          <w:color w:val="000000" w:themeColor="text1"/>
        </w:rPr>
        <w:t xml:space="preserve">Traci Orr gave an </w:t>
      </w:r>
      <w:r w:rsidR="005E25EE" w:rsidRPr="00725263">
        <w:rPr>
          <w:rFonts w:ascii="Calibri" w:eastAsia="Calibri" w:hAnsi="Calibri" w:cs="Calibri"/>
          <w:bCs/>
          <w:color w:val="000000" w:themeColor="text1"/>
        </w:rPr>
        <w:t>update</w:t>
      </w:r>
      <w:r w:rsidRPr="00725263">
        <w:rPr>
          <w:rFonts w:ascii="Calibri" w:eastAsia="Calibri" w:hAnsi="Calibri" w:cs="Calibri"/>
          <w:bCs/>
          <w:color w:val="000000" w:themeColor="text1"/>
        </w:rPr>
        <w:t xml:space="preserve"> on t</w:t>
      </w:r>
      <w:r w:rsidR="005E25EE" w:rsidRPr="00725263">
        <w:rPr>
          <w:rFonts w:ascii="Calibri" w:eastAsia="Calibri" w:hAnsi="Calibri" w:cs="Calibri"/>
          <w:bCs/>
          <w:color w:val="000000" w:themeColor="text1"/>
        </w:rPr>
        <w:t xml:space="preserve">he plans for graduation. </w:t>
      </w:r>
      <w:r w:rsidR="00B13284">
        <w:rPr>
          <w:rFonts w:ascii="Calibri" w:eastAsia="Calibri" w:hAnsi="Calibri" w:cs="Calibri"/>
          <w:bCs/>
          <w:color w:val="000000" w:themeColor="text1"/>
        </w:rPr>
        <w:t>Fourty-one</w:t>
      </w:r>
      <w:r w:rsidR="005E25EE" w:rsidRPr="00725263">
        <w:rPr>
          <w:rFonts w:ascii="Calibri" w:eastAsia="Calibri" w:hAnsi="Calibri" w:cs="Calibri"/>
          <w:bCs/>
          <w:color w:val="000000" w:themeColor="text1"/>
        </w:rPr>
        <w:t xml:space="preserve"> students will be graduatin</w:t>
      </w:r>
      <w:r w:rsidR="004B490B" w:rsidRPr="00725263">
        <w:rPr>
          <w:rFonts w:ascii="Calibri" w:eastAsia="Calibri" w:hAnsi="Calibri" w:cs="Calibri"/>
          <w:bCs/>
          <w:color w:val="000000" w:themeColor="text1"/>
        </w:rPr>
        <w:t>g</w:t>
      </w:r>
      <w:r w:rsidR="005E25EE" w:rsidRPr="00725263">
        <w:rPr>
          <w:rFonts w:ascii="Calibri" w:eastAsia="Calibri" w:hAnsi="Calibri" w:cs="Calibri"/>
          <w:bCs/>
          <w:color w:val="000000" w:themeColor="text1"/>
        </w:rPr>
        <w:t xml:space="preserve"> on May 19, 2024 </w:t>
      </w:r>
      <w:r w:rsidR="00AA2E20" w:rsidRPr="00725263">
        <w:rPr>
          <w:rFonts w:ascii="Calibri" w:eastAsia="Calibri" w:hAnsi="Calibri" w:cs="Calibri"/>
          <w:bCs/>
          <w:color w:val="000000" w:themeColor="text1"/>
        </w:rPr>
        <w:t>and it will begin at 1:00 not 2:00 as in prior years</w:t>
      </w:r>
      <w:r w:rsidR="004B490B" w:rsidRPr="00725263">
        <w:rPr>
          <w:rFonts w:ascii="Calibri" w:eastAsia="Calibri" w:hAnsi="Calibri" w:cs="Calibri"/>
          <w:bCs/>
          <w:color w:val="000000" w:themeColor="text1"/>
        </w:rPr>
        <w:t>.</w:t>
      </w:r>
    </w:p>
    <w:p w14:paraId="0F36276F" w14:textId="708EA809" w:rsidR="00574DBE" w:rsidRPr="00725263" w:rsidRDefault="00AA2E20" w:rsidP="005E25EE">
      <w:pPr>
        <w:pStyle w:val="ListParagraph"/>
        <w:numPr>
          <w:ilvl w:val="0"/>
          <w:numId w:val="15"/>
        </w:numPr>
        <w:spacing w:line="240" w:lineRule="auto"/>
        <w:rPr>
          <w:rFonts w:ascii="Calibri" w:eastAsia="Calibri" w:hAnsi="Calibri" w:cs="Calibri"/>
          <w:bCs/>
          <w:color w:val="000000" w:themeColor="text1"/>
        </w:rPr>
      </w:pPr>
      <w:r w:rsidRPr="00725263">
        <w:rPr>
          <w:rFonts w:ascii="Calibri" w:eastAsia="Calibri" w:hAnsi="Calibri" w:cs="Calibri"/>
          <w:bCs/>
          <w:color w:val="000000" w:themeColor="text1"/>
        </w:rPr>
        <w:t xml:space="preserve">Lori Beenen gave a Gear Up update of which we have two grants. The Future Ready Grant is for juniors and they are doing college visits and job shadowing.  The </w:t>
      </w:r>
      <w:r w:rsidR="008D7CC9">
        <w:rPr>
          <w:rFonts w:ascii="Calibri" w:eastAsia="Calibri" w:hAnsi="Calibri" w:cs="Calibri"/>
          <w:bCs/>
          <w:color w:val="000000" w:themeColor="text1"/>
        </w:rPr>
        <w:t>new</w:t>
      </w:r>
      <w:r w:rsidRPr="00725263">
        <w:rPr>
          <w:rFonts w:ascii="Calibri" w:eastAsia="Calibri" w:hAnsi="Calibri" w:cs="Calibri"/>
          <w:bCs/>
          <w:color w:val="000000" w:themeColor="text1"/>
        </w:rPr>
        <w:t xml:space="preserve"> </w:t>
      </w:r>
      <w:r w:rsidR="008755FF" w:rsidRPr="00725263">
        <w:rPr>
          <w:rFonts w:ascii="Calibri" w:eastAsia="Calibri" w:hAnsi="Calibri" w:cs="Calibri"/>
          <w:bCs/>
          <w:color w:val="000000" w:themeColor="text1"/>
        </w:rPr>
        <w:t>grant</w:t>
      </w:r>
      <w:r w:rsidR="008D7CC9">
        <w:rPr>
          <w:rFonts w:ascii="Calibri" w:eastAsia="Calibri" w:hAnsi="Calibri" w:cs="Calibri"/>
          <w:bCs/>
          <w:color w:val="000000" w:themeColor="text1"/>
        </w:rPr>
        <w:t>,</w:t>
      </w:r>
      <w:r w:rsidR="008755FF" w:rsidRPr="00725263">
        <w:rPr>
          <w:rFonts w:ascii="Calibri" w:eastAsia="Calibri" w:hAnsi="Calibri" w:cs="Calibri"/>
          <w:bCs/>
          <w:color w:val="000000" w:themeColor="text1"/>
        </w:rPr>
        <w:t xml:space="preserve"> </w:t>
      </w:r>
      <w:r w:rsidR="00AA64DA" w:rsidRPr="00725263">
        <w:rPr>
          <w:rFonts w:ascii="Calibri" w:eastAsia="Calibri" w:hAnsi="Calibri" w:cs="Calibri"/>
          <w:bCs/>
          <w:color w:val="000000" w:themeColor="text1"/>
        </w:rPr>
        <w:t>Gear up 3.0</w:t>
      </w:r>
      <w:r w:rsidR="008D7CC9">
        <w:rPr>
          <w:rFonts w:ascii="Calibri" w:eastAsia="Calibri" w:hAnsi="Calibri" w:cs="Calibri"/>
          <w:bCs/>
          <w:color w:val="000000" w:themeColor="text1"/>
        </w:rPr>
        <w:t xml:space="preserve"> applies to the </w:t>
      </w:r>
      <w:r w:rsidR="00AA64DA" w:rsidRPr="00725263">
        <w:rPr>
          <w:rFonts w:ascii="Calibri" w:eastAsia="Calibri" w:hAnsi="Calibri" w:cs="Calibri"/>
          <w:bCs/>
          <w:color w:val="000000" w:themeColor="text1"/>
        </w:rPr>
        <w:t>seventh</w:t>
      </w:r>
      <w:r w:rsidR="008755FF" w:rsidRPr="00725263">
        <w:rPr>
          <w:rFonts w:ascii="Calibri" w:eastAsia="Calibri" w:hAnsi="Calibri" w:cs="Calibri"/>
          <w:bCs/>
          <w:color w:val="000000" w:themeColor="text1"/>
        </w:rPr>
        <w:t xml:space="preserve"> grade</w:t>
      </w:r>
      <w:r w:rsidR="008D7CC9">
        <w:rPr>
          <w:rFonts w:ascii="Calibri" w:eastAsia="Calibri" w:hAnsi="Calibri" w:cs="Calibri"/>
          <w:bCs/>
          <w:color w:val="000000" w:themeColor="text1"/>
        </w:rPr>
        <w:t xml:space="preserve"> class.  Grant finding will </w:t>
      </w:r>
      <w:r w:rsidRPr="00725263">
        <w:rPr>
          <w:rFonts w:ascii="Calibri" w:eastAsia="Calibri" w:hAnsi="Calibri" w:cs="Calibri"/>
          <w:bCs/>
          <w:color w:val="000000" w:themeColor="text1"/>
        </w:rPr>
        <w:t xml:space="preserve">allow the district to hire a </w:t>
      </w:r>
      <w:r w:rsidR="00AA64DA" w:rsidRPr="00725263">
        <w:rPr>
          <w:rFonts w:ascii="Calibri" w:eastAsia="Calibri" w:hAnsi="Calibri" w:cs="Calibri"/>
          <w:bCs/>
          <w:color w:val="000000" w:themeColor="text1"/>
        </w:rPr>
        <w:t>director</w:t>
      </w:r>
      <w:r w:rsidRPr="00725263">
        <w:rPr>
          <w:rFonts w:ascii="Calibri" w:eastAsia="Calibri" w:hAnsi="Calibri" w:cs="Calibri"/>
          <w:bCs/>
          <w:color w:val="000000" w:themeColor="text1"/>
        </w:rPr>
        <w:t xml:space="preserve"> for implementation, planning, budgeting and time tracking </w:t>
      </w:r>
      <w:r w:rsidR="008D7CC9">
        <w:rPr>
          <w:rFonts w:ascii="Calibri" w:eastAsia="Calibri" w:hAnsi="Calibri" w:cs="Calibri"/>
          <w:bCs/>
          <w:color w:val="000000" w:themeColor="text1"/>
        </w:rPr>
        <w:t>of</w:t>
      </w:r>
      <w:r w:rsidRPr="00725263">
        <w:rPr>
          <w:rFonts w:ascii="Calibri" w:eastAsia="Calibri" w:hAnsi="Calibri" w:cs="Calibri"/>
          <w:bCs/>
          <w:color w:val="000000" w:themeColor="text1"/>
        </w:rPr>
        <w:t xml:space="preserve"> grant</w:t>
      </w:r>
      <w:r w:rsidR="008D7CC9">
        <w:rPr>
          <w:rFonts w:ascii="Calibri" w:eastAsia="Calibri" w:hAnsi="Calibri" w:cs="Calibri"/>
          <w:bCs/>
          <w:color w:val="000000" w:themeColor="text1"/>
        </w:rPr>
        <w:t xml:space="preserve"> funds</w:t>
      </w:r>
      <w:r w:rsidRPr="00725263">
        <w:rPr>
          <w:rFonts w:ascii="Calibri" w:eastAsia="Calibri" w:hAnsi="Calibri" w:cs="Calibri"/>
          <w:bCs/>
          <w:color w:val="000000" w:themeColor="text1"/>
        </w:rPr>
        <w:t>.</w:t>
      </w:r>
      <w:r w:rsidR="00AF31C0" w:rsidRPr="00725263">
        <w:rPr>
          <w:rFonts w:ascii="Calibri" w:eastAsia="Calibri" w:hAnsi="Calibri" w:cs="Calibri"/>
          <w:bCs/>
          <w:color w:val="000000" w:themeColor="text1"/>
        </w:rPr>
        <w:t xml:space="preserve"> </w:t>
      </w:r>
    </w:p>
    <w:p w14:paraId="1FAC1CFE" w14:textId="0D03B6F6" w:rsidR="00574DBE" w:rsidRDefault="00574DBE" w:rsidP="7C64C6B7">
      <w:pPr>
        <w:spacing w:line="240" w:lineRule="auto"/>
        <w:rPr>
          <w:rFonts w:ascii="Calibri" w:eastAsia="Calibri" w:hAnsi="Calibri" w:cs="Calibri"/>
          <w:b/>
          <w:bCs/>
          <w:color w:val="000000" w:themeColor="text1"/>
          <w:u w:val="single"/>
        </w:rPr>
      </w:pPr>
    </w:p>
    <w:p w14:paraId="7565D70F" w14:textId="77777777" w:rsidR="000E3301" w:rsidRDefault="000E3301" w:rsidP="7C64C6B7">
      <w:pPr>
        <w:spacing w:line="240" w:lineRule="auto"/>
        <w:rPr>
          <w:rFonts w:ascii="Calibri" w:eastAsia="Calibri" w:hAnsi="Calibri" w:cs="Calibri"/>
          <w:b/>
          <w:bCs/>
          <w:color w:val="000000" w:themeColor="text1"/>
          <w:u w:val="single"/>
        </w:rPr>
      </w:pPr>
    </w:p>
    <w:p w14:paraId="6A1AFB7B" w14:textId="77777777" w:rsidR="0078329C" w:rsidRDefault="0078329C" w:rsidP="7C64C6B7">
      <w:pPr>
        <w:spacing w:line="240" w:lineRule="auto"/>
        <w:rPr>
          <w:rFonts w:ascii="Calibri" w:eastAsia="Calibri" w:hAnsi="Calibri" w:cs="Calibri"/>
          <w:b/>
          <w:bCs/>
          <w:color w:val="000000" w:themeColor="text1"/>
          <w:u w:val="single"/>
        </w:rPr>
      </w:pPr>
    </w:p>
    <w:p w14:paraId="64B98B9B" w14:textId="4276FED5" w:rsidR="002F1325" w:rsidRPr="008755FF" w:rsidRDefault="3CCAABC9" w:rsidP="7C64C6B7">
      <w:pPr>
        <w:spacing w:line="240" w:lineRule="auto"/>
        <w:rPr>
          <w:rFonts w:eastAsia="Calibri" w:cstheme="minorHAnsi"/>
          <w:color w:val="000000" w:themeColor="text1"/>
        </w:rPr>
      </w:pPr>
      <w:r w:rsidRPr="7C64C6B7">
        <w:rPr>
          <w:rFonts w:ascii="Calibri" w:eastAsia="Calibri" w:hAnsi="Calibri" w:cs="Calibri"/>
          <w:b/>
          <w:bCs/>
          <w:color w:val="000000" w:themeColor="text1"/>
          <w:u w:val="single"/>
        </w:rPr>
        <w:t>Approvals</w:t>
      </w:r>
    </w:p>
    <w:p w14:paraId="24CC58C3" w14:textId="2D57F2E1" w:rsidR="002F1325" w:rsidRPr="008755FF" w:rsidRDefault="008755FF" w:rsidP="7C64C6B7">
      <w:pPr>
        <w:spacing w:line="240" w:lineRule="auto"/>
        <w:rPr>
          <w:rFonts w:eastAsia="Calibri" w:cstheme="minorHAnsi"/>
          <w:color w:val="000000" w:themeColor="text1"/>
        </w:rPr>
      </w:pPr>
      <w:r w:rsidRPr="008755FF">
        <w:rPr>
          <w:rFonts w:eastAsia="Calibri" w:cstheme="minorHAnsi"/>
          <w:color w:val="000000" w:themeColor="text1"/>
        </w:rPr>
        <w:t>Andy White</w:t>
      </w:r>
      <w:r w:rsidR="00B52761" w:rsidRPr="008755FF">
        <w:rPr>
          <w:rFonts w:eastAsia="Calibri" w:cstheme="minorHAnsi"/>
          <w:color w:val="000000" w:themeColor="text1"/>
        </w:rPr>
        <w:t xml:space="preserve"> </w:t>
      </w:r>
      <w:r w:rsidR="3CCAABC9" w:rsidRPr="008755FF">
        <w:rPr>
          <w:rFonts w:eastAsia="Calibri" w:cstheme="minorHAnsi"/>
          <w:color w:val="000000" w:themeColor="text1"/>
        </w:rPr>
        <w:t xml:space="preserve">made a motion to approve the Financial Reports, </w:t>
      </w:r>
      <w:r w:rsidRPr="008755FF">
        <w:rPr>
          <w:rFonts w:eastAsia="Calibri" w:cstheme="minorHAnsi"/>
          <w:color w:val="000000" w:themeColor="text1"/>
        </w:rPr>
        <w:t>Minutes for</w:t>
      </w:r>
      <w:r w:rsidRPr="008755FF">
        <w:rPr>
          <w:rFonts w:cstheme="minorHAnsi"/>
        </w:rPr>
        <w:t xml:space="preserve"> March 25, 2024 Public Hearing &amp; Regular Board Meeting and April 10, 2024 Special Meeting</w:t>
      </w:r>
      <w:r w:rsidRPr="008755FF">
        <w:rPr>
          <w:rFonts w:eastAsia="Calibri" w:cstheme="minorHAnsi"/>
          <w:color w:val="000000" w:themeColor="text1"/>
        </w:rPr>
        <w:t xml:space="preserve"> </w:t>
      </w:r>
      <w:r w:rsidR="001458DD" w:rsidRPr="008755FF">
        <w:rPr>
          <w:rFonts w:eastAsia="Calibri" w:cstheme="minorHAnsi"/>
          <w:color w:val="000000" w:themeColor="text1"/>
        </w:rPr>
        <w:t xml:space="preserve">and </w:t>
      </w:r>
      <w:r w:rsidR="3CCAABC9" w:rsidRPr="008755FF">
        <w:rPr>
          <w:rFonts w:eastAsia="Calibri" w:cstheme="minorHAnsi"/>
          <w:color w:val="000000" w:themeColor="text1"/>
        </w:rPr>
        <w:t>Bills</w:t>
      </w:r>
      <w:r w:rsidR="004228FE" w:rsidRPr="008755FF">
        <w:rPr>
          <w:rFonts w:eastAsia="Calibri" w:cstheme="minorHAnsi"/>
          <w:color w:val="000000" w:themeColor="text1"/>
        </w:rPr>
        <w:t>.</w:t>
      </w:r>
    </w:p>
    <w:p w14:paraId="7A965E3D" w14:textId="32A7F2F9" w:rsidR="002F1325" w:rsidRDefault="3CCAABC9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>Seconded by</w:t>
      </w:r>
      <w:r w:rsidR="00C47B2C">
        <w:rPr>
          <w:rFonts w:ascii="Calibri" w:eastAsia="Calibri" w:hAnsi="Calibri" w:cs="Calibri"/>
          <w:color w:val="000000" w:themeColor="text1"/>
        </w:rPr>
        <w:t xml:space="preserve"> </w:t>
      </w:r>
      <w:r w:rsidR="008755FF">
        <w:rPr>
          <w:rFonts w:ascii="Calibri" w:eastAsia="Calibri" w:hAnsi="Calibri" w:cs="Calibri"/>
          <w:color w:val="000000" w:themeColor="text1"/>
        </w:rPr>
        <w:t>Dan Heindel</w:t>
      </w:r>
      <w:r w:rsidRPr="7C64C6B7">
        <w:rPr>
          <w:rFonts w:ascii="Calibri" w:eastAsia="Calibri" w:hAnsi="Calibri" w:cs="Calibri"/>
          <w:color w:val="000000" w:themeColor="text1"/>
        </w:rPr>
        <w:t>.</w:t>
      </w:r>
      <w:r w:rsidR="00087166" w:rsidRPr="00087166">
        <w:rPr>
          <w:rFonts w:ascii="Calibri" w:eastAsia="Calibri" w:hAnsi="Calibri" w:cs="Calibri"/>
          <w:color w:val="000000" w:themeColor="text1"/>
        </w:rPr>
        <w:t xml:space="preserve"> </w:t>
      </w:r>
    </w:p>
    <w:p w14:paraId="7466950F" w14:textId="0727C603" w:rsidR="002F1325" w:rsidRDefault="3CCAABC9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>Ayes</w:t>
      </w:r>
      <w:r w:rsidRPr="000C354F">
        <w:rPr>
          <w:rFonts w:ascii="Calibri" w:eastAsia="Calibri" w:hAnsi="Calibri" w:cs="Calibri"/>
          <w:color w:val="000000" w:themeColor="text1"/>
        </w:rPr>
        <w:t xml:space="preserve">: </w:t>
      </w:r>
      <w:r w:rsidR="00C47B2C">
        <w:rPr>
          <w:rFonts w:ascii="Calibri" w:eastAsia="Calibri" w:hAnsi="Calibri" w:cs="Calibri"/>
          <w:color w:val="000000" w:themeColor="text1"/>
        </w:rPr>
        <w:t>f</w:t>
      </w:r>
      <w:r w:rsidR="008755FF">
        <w:rPr>
          <w:rFonts w:ascii="Calibri" w:eastAsia="Calibri" w:hAnsi="Calibri" w:cs="Calibri"/>
          <w:color w:val="000000" w:themeColor="text1"/>
        </w:rPr>
        <w:t>ive</w:t>
      </w:r>
      <w:r w:rsidRPr="7C64C6B7">
        <w:rPr>
          <w:rFonts w:ascii="Calibri" w:eastAsia="Calibri" w:hAnsi="Calibri" w:cs="Calibri"/>
          <w:color w:val="000000" w:themeColor="text1"/>
        </w:rPr>
        <w:t xml:space="preserve"> Nays: none. Carried.</w:t>
      </w:r>
    </w:p>
    <w:p w14:paraId="220206EE" w14:textId="411ADC68" w:rsidR="00F12DE1" w:rsidRDefault="00F12DE1" w:rsidP="00173B03">
      <w:pPr>
        <w:spacing w:line="240" w:lineRule="auto"/>
        <w:rPr>
          <w:rFonts w:ascii="Calibri" w:eastAsia="Calibri" w:hAnsi="Calibri" w:cs="Calibri"/>
          <w:b/>
          <w:bCs/>
          <w:color w:val="000000" w:themeColor="text1"/>
          <w:u w:val="single"/>
        </w:rPr>
      </w:pPr>
    </w:p>
    <w:p w14:paraId="6AD9BB0B" w14:textId="4F198B4E" w:rsidR="00173B03" w:rsidRPr="00C229E3" w:rsidRDefault="00173B03" w:rsidP="00173B03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C229E3">
        <w:rPr>
          <w:rFonts w:ascii="Calibri" w:eastAsia="Calibri" w:hAnsi="Calibri" w:cs="Calibri"/>
          <w:b/>
          <w:bCs/>
          <w:color w:val="000000" w:themeColor="text1"/>
          <w:u w:val="single"/>
        </w:rPr>
        <w:t>Reports</w:t>
      </w:r>
    </w:p>
    <w:p w14:paraId="3DE98E9B" w14:textId="4AC3CFC4" w:rsidR="00173B03" w:rsidRPr="00C229E3" w:rsidRDefault="004B490B" w:rsidP="00173B03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C229E3">
        <w:rPr>
          <w:rFonts w:ascii="Calibri" w:eastAsia="Calibri" w:hAnsi="Calibri" w:cs="Calibri"/>
          <w:color w:val="000000" w:themeColor="text1"/>
        </w:rPr>
        <w:t xml:space="preserve">Kristen Payne, Randy Phillips, Kristina Murphy, Mike Wolter and Dr. Volk gave administrative </w:t>
      </w:r>
      <w:r w:rsidR="001E1477">
        <w:rPr>
          <w:rFonts w:ascii="Calibri" w:eastAsia="Calibri" w:hAnsi="Calibri" w:cs="Calibri"/>
          <w:color w:val="000000" w:themeColor="text1"/>
        </w:rPr>
        <w:t>r</w:t>
      </w:r>
      <w:r w:rsidRPr="00C229E3">
        <w:rPr>
          <w:rFonts w:ascii="Calibri" w:eastAsia="Calibri" w:hAnsi="Calibri" w:cs="Calibri"/>
          <w:color w:val="000000" w:themeColor="text1"/>
        </w:rPr>
        <w:t>eports</w:t>
      </w:r>
      <w:r w:rsidR="00173B03" w:rsidRPr="00C229E3">
        <w:rPr>
          <w:rFonts w:ascii="Calibri" w:eastAsia="Calibri" w:hAnsi="Calibri" w:cs="Calibri"/>
          <w:color w:val="000000" w:themeColor="text1"/>
        </w:rPr>
        <w:t>.</w:t>
      </w:r>
    </w:p>
    <w:p w14:paraId="1C3D5BCE" w14:textId="44D0CBBF" w:rsidR="00B52761" w:rsidRDefault="00C66983" w:rsidP="00173B03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Carol Zuniga </w:t>
      </w:r>
      <w:r w:rsidR="000E3301">
        <w:rPr>
          <w:rFonts w:ascii="Calibri" w:eastAsia="Calibri" w:hAnsi="Calibri" w:cs="Calibri"/>
          <w:color w:val="000000" w:themeColor="text1"/>
        </w:rPr>
        <w:t xml:space="preserve">and Todd Heck </w:t>
      </w:r>
      <w:r>
        <w:rPr>
          <w:rFonts w:ascii="Calibri" w:eastAsia="Calibri" w:hAnsi="Calibri" w:cs="Calibri"/>
          <w:color w:val="000000" w:themeColor="text1"/>
        </w:rPr>
        <w:t xml:space="preserve">gave </w:t>
      </w:r>
      <w:r w:rsidR="000C354F">
        <w:rPr>
          <w:rFonts w:ascii="Calibri" w:eastAsia="Calibri" w:hAnsi="Calibri" w:cs="Calibri"/>
          <w:color w:val="000000" w:themeColor="text1"/>
        </w:rPr>
        <w:t>board report</w:t>
      </w:r>
      <w:r w:rsidR="000E3301">
        <w:rPr>
          <w:rFonts w:ascii="Calibri" w:eastAsia="Calibri" w:hAnsi="Calibri" w:cs="Calibri"/>
          <w:color w:val="000000" w:themeColor="text1"/>
        </w:rPr>
        <w:t>s</w:t>
      </w:r>
      <w:r w:rsidR="00C47B2C">
        <w:rPr>
          <w:rFonts w:ascii="Calibri" w:eastAsia="Calibri" w:hAnsi="Calibri" w:cs="Calibri"/>
          <w:color w:val="000000" w:themeColor="text1"/>
        </w:rPr>
        <w:t>.</w:t>
      </w:r>
      <w:r w:rsidR="000C354F">
        <w:rPr>
          <w:rFonts w:ascii="Calibri" w:eastAsia="Calibri" w:hAnsi="Calibri" w:cs="Calibri"/>
          <w:color w:val="000000" w:themeColor="text1"/>
        </w:rPr>
        <w:t xml:space="preserve"> </w:t>
      </w:r>
      <w:r w:rsidR="00B52761">
        <w:rPr>
          <w:rFonts w:ascii="Calibri" w:eastAsia="Calibri" w:hAnsi="Calibri" w:cs="Calibri"/>
          <w:color w:val="000000" w:themeColor="text1"/>
        </w:rPr>
        <w:t xml:space="preserve"> </w:t>
      </w:r>
    </w:p>
    <w:p w14:paraId="523BFAAC" w14:textId="77777777" w:rsidR="007E4DB1" w:rsidRPr="00C229E3" w:rsidRDefault="007E4DB1" w:rsidP="00173B03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0031CCA0" w14:textId="237540A6" w:rsidR="002F1325" w:rsidRDefault="321665C9" w:rsidP="7C64C6B7">
      <w:pPr>
        <w:rPr>
          <w:rFonts w:ascii="Calibri" w:eastAsia="Calibri" w:hAnsi="Calibri" w:cs="Calibri"/>
          <w:b/>
          <w:bCs/>
          <w:color w:val="000000" w:themeColor="text1"/>
          <w:u w:val="single"/>
        </w:rPr>
      </w:pPr>
      <w:r w:rsidRPr="00C229E3">
        <w:rPr>
          <w:rFonts w:ascii="Calibri" w:eastAsia="Calibri" w:hAnsi="Calibri" w:cs="Calibri"/>
          <w:b/>
          <w:bCs/>
          <w:color w:val="000000" w:themeColor="text1"/>
          <w:u w:val="single"/>
        </w:rPr>
        <w:t>Unfinished Business</w:t>
      </w:r>
    </w:p>
    <w:p w14:paraId="39F2AE26" w14:textId="59AC2331" w:rsidR="008A751C" w:rsidRDefault="008755FF" w:rsidP="008A751C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eastAsia="Calibri" w:cstheme="minorHAnsi"/>
          <w:color w:val="000000" w:themeColor="text1"/>
        </w:rPr>
        <w:t>Todd Heck moved to</w:t>
      </w:r>
      <w:r w:rsidRPr="008755FF">
        <w:rPr>
          <w:rFonts w:eastAsia="Calibri" w:cstheme="minorHAnsi"/>
          <w:color w:val="000000" w:themeColor="text1"/>
        </w:rPr>
        <w:t xml:space="preserve"> approve the final reading of Policy 507.04 update to remove Parent/Guardian Involvement policy and replace it with Family Engagement policy</w:t>
      </w:r>
      <w:r w:rsidR="008A751C" w:rsidRPr="7C64C6B7">
        <w:rPr>
          <w:rFonts w:ascii="Calibri" w:eastAsia="Calibri" w:hAnsi="Calibri" w:cs="Calibri"/>
          <w:color w:val="000000" w:themeColor="text1"/>
        </w:rPr>
        <w:t>.</w:t>
      </w:r>
    </w:p>
    <w:p w14:paraId="3BCEE651" w14:textId="4311C858" w:rsidR="008755FF" w:rsidRDefault="008755FF" w:rsidP="008A751C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Seconded by Stacy Storm.</w:t>
      </w:r>
    </w:p>
    <w:p w14:paraId="314CC1AD" w14:textId="77777777" w:rsidR="008755FF" w:rsidRDefault="008755FF" w:rsidP="008755FF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>Ayes</w:t>
      </w:r>
      <w:r w:rsidRPr="000C354F">
        <w:rPr>
          <w:rFonts w:ascii="Calibri" w:eastAsia="Calibri" w:hAnsi="Calibri" w:cs="Calibri"/>
          <w:color w:val="000000" w:themeColor="text1"/>
        </w:rPr>
        <w:t xml:space="preserve">: </w:t>
      </w:r>
      <w:r>
        <w:rPr>
          <w:rFonts w:ascii="Calibri" w:eastAsia="Calibri" w:hAnsi="Calibri" w:cs="Calibri"/>
          <w:color w:val="000000" w:themeColor="text1"/>
        </w:rPr>
        <w:t>five</w:t>
      </w:r>
      <w:r w:rsidRPr="7C64C6B7">
        <w:rPr>
          <w:rFonts w:ascii="Calibri" w:eastAsia="Calibri" w:hAnsi="Calibri" w:cs="Calibri"/>
          <w:color w:val="000000" w:themeColor="text1"/>
        </w:rPr>
        <w:t xml:space="preserve"> Nays: none. Carried.</w:t>
      </w:r>
    </w:p>
    <w:p w14:paraId="1C3FA7D8" w14:textId="77777777" w:rsidR="008755FF" w:rsidRDefault="008755FF" w:rsidP="008A751C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4513100F" w14:textId="354296B0" w:rsidR="00730AC3" w:rsidRPr="00730AC3" w:rsidRDefault="00730AC3" w:rsidP="00730AC3">
      <w:pPr>
        <w:pStyle w:val="ListParagraph"/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2E277BB8" w14:textId="569BB261" w:rsidR="002F1325" w:rsidRDefault="7F3D7979" w:rsidP="7C64C6B7">
      <w:pPr>
        <w:spacing w:line="240" w:lineRule="auto"/>
        <w:rPr>
          <w:rFonts w:ascii="Calibri" w:eastAsia="Calibri" w:hAnsi="Calibri" w:cs="Calibri"/>
          <w:b/>
          <w:bCs/>
          <w:color w:val="000000" w:themeColor="text1"/>
          <w:u w:val="single"/>
        </w:rPr>
      </w:pPr>
      <w:r w:rsidRPr="00C229E3">
        <w:rPr>
          <w:rFonts w:ascii="Calibri" w:eastAsia="Calibri" w:hAnsi="Calibri" w:cs="Calibri"/>
          <w:b/>
          <w:bCs/>
          <w:color w:val="000000" w:themeColor="text1"/>
          <w:u w:val="single"/>
        </w:rPr>
        <w:lastRenderedPageBreak/>
        <w:t>New Business</w:t>
      </w:r>
    </w:p>
    <w:p w14:paraId="3135A191" w14:textId="4A0B101E" w:rsidR="007C7294" w:rsidRPr="00FA62F9" w:rsidRDefault="004B490B" w:rsidP="00AE3E0A">
      <w:pPr>
        <w:spacing w:line="240" w:lineRule="auto"/>
        <w:rPr>
          <w:rFonts w:eastAsia="Calibri" w:cstheme="minorHAnsi"/>
          <w:color w:val="000000" w:themeColor="text1"/>
        </w:rPr>
      </w:pPr>
      <w:r w:rsidRPr="00FA62F9">
        <w:rPr>
          <w:rFonts w:eastAsia="Calibri" w:cstheme="minorHAnsi"/>
          <w:color w:val="000000" w:themeColor="text1"/>
        </w:rPr>
        <w:t>Stacy Storm</w:t>
      </w:r>
      <w:r w:rsidR="00C57CA8" w:rsidRPr="00FA62F9">
        <w:rPr>
          <w:rFonts w:eastAsia="Calibri" w:cstheme="minorHAnsi"/>
          <w:color w:val="000000" w:themeColor="text1"/>
        </w:rPr>
        <w:t xml:space="preserve"> </w:t>
      </w:r>
      <w:r w:rsidR="00730AC3" w:rsidRPr="00FA62F9">
        <w:rPr>
          <w:rFonts w:eastAsia="Calibri" w:cstheme="minorHAnsi"/>
          <w:color w:val="000000" w:themeColor="text1"/>
        </w:rPr>
        <w:t xml:space="preserve">moved to </w:t>
      </w:r>
      <w:r w:rsidR="00DA540B" w:rsidRPr="00FA62F9">
        <w:rPr>
          <w:rFonts w:eastAsia="Calibri" w:cstheme="minorHAnsi"/>
          <w:color w:val="000000" w:themeColor="text1"/>
        </w:rPr>
        <w:t>a</w:t>
      </w:r>
      <w:r w:rsidR="008A751C" w:rsidRPr="00FA62F9">
        <w:rPr>
          <w:rFonts w:eastAsia="Calibri" w:cstheme="minorHAnsi"/>
          <w:color w:val="000000" w:themeColor="text1"/>
        </w:rPr>
        <w:t>pprove</w:t>
      </w:r>
      <w:r w:rsidR="00DA540B" w:rsidRPr="00FA62F9">
        <w:rPr>
          <w:rFonts w:eastAsia="Calibri" w:cstheme="minorHAnsi"/>
          <w:color w:val="000000" w:themeColor="text1"/>
        </w:rPr>
        <w:t xml:space="preserve"> the</w:t>
      </w:r>
      <w:r w:rsidR="00FA79FD" w:rsidRPr="00FA62F9">
        <w:rPr>
          <w:rFonts w:eastAsia="Calibri" w:cstheme="minorHAnsi"/>
          <w:color w:val="000000" w:themeColor="text1"/>
        </w:rPr>
        <w:t xml:space="preserve"> following </w:t>
      </w:r>
      <w:r w:rsidR="00611F92" w:rsidRPr="00FA62F9">
        <w:rPr>
          <w:rFonts w:eastAsia="Calibri" w:cstheme="minorHAnsi"/>
          <w:color w:val="000000" w:themeColor="text1"/>
        </w:rPr>
        <w:t>resignation</w:t>
      </w:r>
      <w:r w:rsidRPr="00FA62F9">
        <w:rPr>
          <w:rFonts w:eastAsia="Calibri" w:cstheme="minorHAnsi"/>
          <w:color w:val="000000" w:themeColor="text1"/>
        </w:rPr>
        <w:t>s, retirement</w:t>
      </w:r>
      <w:r w:rsidR="00611F92" w:rsidRPr="00FA62F9">
        <w:rPr>
          <w:rFonts w:eastAsia="Calibri" w:cstheme="minorHAnsi"/>
          <w:color w:val="000000" w:themeColor="text1"/>
        </w:rPr>
        <w:t xml:space="preserve"> and </w:t>
      </w:r>
      <w:r w:rsidR="007D46ED" w:rsidRPr="00FA62F9">
        <w:rPr>
          <w:rFonts w:eastAsia="Calibri" w:cstheme="minorHAnsi"/>
          <w:color w:val="000000" w:themeColor="text1"/>
        </w:rPr>
        <w:t>hire</w:t>
      </w:r>
      <w:r w:rsidR="00611F92" w:rsidRPr="00FA62F9">
        <w:rPr>
          <w:rFonts w:eastAsia="Calibri" w:cstheme="minorHAnsi"/>
          <w:color w:val="000000" w:themeColor="text1"/>
        </w:rPr>
        <w:t>s</w:t>
      </w:r>
      <w:r w:rsidR="007D46ED" w:rsidRPr="00FA62F9">
        <w:rPr>
          <w:rFonts w:eastAsia="Calibri" w:cstheme="minorHAnsi"/>
          <w:color w:val="000000" w:themeColor="text1"/>
        </w:rPr>
        <w:t>:</w:t>
      </w:r>
    </w:p>
    <w:p w14:paraId="7CBAF57A" w14:textId="77777777" w:rsidR="008755FF" w:rsidRPr="00FA62F9" w:rsidRDefault="008755FF" w:rsidP="008755FF">
      <w:pPr>
        <w:pStyle w:val="BodyText"/>
        <w:numPr>
          <w:ilvl w:val="0"/>
          <w:numId w:val="8"/>
        </w:numPr>
        <w:tabs>
          <w:tab w:val="left" w:pos="5670"/>
          <w:tab w:val="left" w:pos="6570"/>
        </w:tabs>
        <w:ind w:left="990"/>
        <w:jc w:val="left"/>
        <w:rPr>
          <w:rFonts w:asciiTheme="minorHAnsi" w:hAnsiTheme="minorHAnsi" w:cstheme="minorHAnsi"/>
          <w:sz w:val="22"/>
          <w:szCs w:val="22"/>
        </w:rPr>
      </w:pPr>
      <w:r w:rsidRPr="00FA62F9">
        <w:rPr>
          <w:rFonts w:asciiTheme="minorHAnsi" w:hAnsiTheme="minorHAnsi" w:cstheme="minorHAnsi"/>
          <w:sz w:val="22"/>
          <w:szCs w:val="22"/>
        </w:rPr>
        <w:t>Resignation – Avery Nabholz – K-6</w:t>
      </w:r>
      <w:r w:rsidRPr="00FA62F9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FA62F9">
        <w:rPr>
          <w:rFonts w:asciiTheme="minorHAnsi" w:hAnsiTheme="minorHAnsi" w:cstheme="minorHAnsi"/>
          <w:sz w:val="22"/>
          <w:szCs w:val="22"/>
        </w:rPr>
        <w:t xml:space="preserve"> General Music Teacher</w:t>
      </w:r>
    </w:p>
    <w:p w14:paraId="2B68464D" w14:textId="77777777" w:rsidR="008755FF" w:rsidRPr="00FA62F9" w:rsidRDefault="008755FF" w:rsidP="008755FF">
      <w:pPr>
        <w:pStyle w:val="BodyText"/>
        <w:numPr>
          <w:ilvl w:val="0"/>
          <w:numId w:val="8"/>
        </w:numPr>
        <w:tabs>
          <w:tab w:val="left" w:pos="5670"/>
          <w:tab w:val="left" w:pos="6570"/>
        </w:tabs>
        <w:ind w:left="990"/>
        <w:jc w:val="left"/>
        <w:rPr>
          <w:rFonts w:asciiTheme="minorHAnsi" w:hAnsiTheme="minorHAnsi" w:cstheme="minorHAnsi"/>
          <w:sz w:val="22"/>
          <w:szCs w:val="22"/>
        </w:rPr>
      </w:pPr>
      <w:r w:rsidRPr="00FA62F9">
        <w:rPr>
          <w:rFonts w:asciiTheme="minorHAnsi" w:hAnsiTheme="minorHAnsi" w:cstheme="minorHAnsi"/>
          <w:sz w:val="22"/>
          <w:szCs w:val="22"/>
        </w:rPr>
        <w:t>Resignation – Elizabeth Mallon – Elementary Counselor</w:t>
      </w:r>
    </w:p>
    <w:p w14:paraId="5A5DD0E9" w14:textId="77777777" w:rsidR="008755FF" w:rsidRPr="00FA62F9" w:rsidRDefault="008755FF" w:rsidP="008755FF">
      <w:pPr>
        <w:pStyle w:val="BodyText"/>
        <w:numPr>
          <w:ilvl w:val="0"/>
          <w:numId w:val="8"/>
        </w:numPr>
        <w:tabs>
          <w:tab w:val="left" w:pos="5670"/>
          <w:tab w:val="left" w:pos="6570"/>
        </w:tabs>
        <w:ind w:left="990"/>
        <w:jc w:val="left"/>
        <w:rPr>
          <w:rFonts w:asciiTheme="minorHAnsi" w:hAnsiTheme="minorHAnsi" w:cstheme="minorHAnsi"/>
          <w:sz w:val="22"/>
          <w:szCs w:val="22"/>
        </w:rPr>
      </w:pPr>
      <w:r w:rsidRPr="00FA62F9">
        <w:rPr>
          <w:rFonts w:asciiTheme="minorHAnsi" w:hAnsiTheme="minorHAnsi" w:cstheme="minorHAnsi"/>
          <w:sz w:val="22"/>
          <w:szCs w:val="22"/>
        </w:rPr>
        <w:t>Resignation – Eva McBride – 4</w:t>
      </w:r>
      <w:r w:rsidRPr="00FA62F9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FA62F9">
        <w:rPr>
          <w:rFonts w:asciiTheme="minorHAnsi" w:hAnsiTheme="minorHAnsi" w:cstheme="minorHAnsi"/>
          <w:sz w:val="22"/>
          <w:szCs w:val="22"/>
        </w:rPr>
        <w:t xml:space="preserve"> grade ELA / Social Studies Teacher</w:t>
      </w:r>
    </w:p>
    <w:p w14:paraId="5C246BC9" w14:textId="77777777" w:rsidR="008755FF" w:rsidRPr="00FA62F9" w:rsidRDefault="008755FF" w:rsidP="008755FF">
      <w:pPr>
        <w:pStyle w:val="BodyText"/>
        <w:numPr>
          <w:ilvl w:val="0"/>
          <w:numId w:val="8"/>
        </w:numPr>
        <w:tabs>
          <w:tab w:val="left" w:pos="5670"/>
          <w:tab w:val="left" w:pos="6570"/>
        </w:tabs>
        <w:ind w:left="990"/>
        <w:jc w:val="left"/>
        <w:rPr>
          <w:rFonts w:asciiTheme="minorHAnsi" w:hAnsiTheme="minorHAnsi" w:cstheme="minorHAnsi"/>
          <w:sz w:val="22"/>
          <w:szCs w:val="22"/>
        </w:rPr>
      </w:pPr>
      <w:r w:rsidRPr="00FA62F9">
        <w:rPr>
          <w:rFonts w:asciiTheme="minorHAnsi" w:hAnsiTheme="minorHAnsi" w:cstheme="minorHAnsi"/>
          <w:sz w:val="22"/>
          <w:szCs w:val="22"/>
        </w:rPr>
        <w:t>Resignation/Retirement – Darrell Headings – 4</w:t>
      </w:r>
      <w:r w:rsidRPr="00FA62F9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FA62F9">
        <w:rPr>
          <w:rFonts w:asciiTheme="minorHAnsi" w:hAnsiTheme="minorHAnsi" w:cstheme="minorHAnsi"/>
          <w:sz w:val="22"/>
          <w:szCs w:val="22"/>
        </w:rPr>
        <w:t xml:space="preserve"> grade Math / Science Teacher</w:t>
      </w:r>
    </w:p>
    <w:p w14:paraId="6CC9123A" w14:textId="2B9DF0DD" w:rsidR="008755FF" w:rsidRPr="00FA62F9" w:rsidRDefault="008755FF" w:rsidP="00FA62F9">
      <w:pPr>
        <w:pStyle w:val="BodyText"/>
        <w:tabs>
          <w:tab w:val="left" w:pos="5670"/>
          <w:tab w:val="left" w:pos="6570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FA62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CD3114" w14:textId="672962F2" w:rsidR="008755FF" w:rsidRPr="00FA62F9" w:rsidRDefault="008755FF" w:rsidP="008755FF">
      <w:pPr>
        <w:pStyle w:val="BodyText"/>
        <w:numPr>
          <w:ilvl w:val="0"/>
          <w:numId w:val="8"/>
        </w:numPr>
        <w:tabs>
          <w:tab w:val="left" w:pos="5670"/>
          <w:tab w:val="left" w:pos="6570"/>
        </w:tabs>
        <w:ind w:left="990"/>
        <w:jc w:val="left"/>
        <w:rPr>
          <w:rFonts w:asciiTheme="minorHAnsi" w:hAnsiTheme="minorHAnsi" w:cstheme="minorHAnsi"/>
          <w:sz w:val="22"/>
          <w:szCs w:val="22"/>
        </w:rPr>
      </w:pPr>
      <w:r w:rsidRPr="00FA62F9">
        <w:rPr>
          <w:rFonts w:asciiTheme="minorHAnsi" w:hAnsiTheme="minorHAnsi" w:cstheme="minorHAnsi"/>
          <w:sz w:val="22"/>
          <w:szCs w:val="22"/>
        </w:rPr>
        <w:t xml:space="preserve">Hire – Marcus Hall – Boys Head Basketball Coach (Pending license renewal)   </w:t>
      </w:r>
    </w:p>
    <w:p w14:paraId="72E0CFC3" w14:textId="30015E3F" w:rsidR="008755FF" w:rsidRPr="00FA62F9" w:rsidRDefault="008755FF" w:rsidP="008755FF">
      <w:pPr>
        <w:pStyle w:val="BodyText"/>
        <w:numPr>
          <w:ilvl w:val="0"/>
          <w:numId w:val="8"/>
        </w:numPr>
        <w:tabs>
          <w:tab w:val="left" w:pos="5670"/>
          <w:tab w:val="left" w:pos="6570"/>
        </w:tabs>
        <w:ind w:left="990"/>
        <w:jc w:val="left"/>
        <w:rPr>
          <w:rFonts w:asciiTheme="minorHAnsi" w:hAnsiTheme="minorHAnsi" w:cstheme="minorHAnsi"/>
          <w:sz w:val="22"/>
          <w:szCs w:val="22"/>
        </w:rPr>
      </w:pPr>
      <w:r w:rsidRPr="00FA62F9">
        <w:rPr>
          <w:rFonts w:asciiTheme="minorHAnsi" w:hAnsiTheme="minorHAnsi" w:cstheme="minorHAnsi"/>
          <w:sz w:val="22"/>
          <w:szCs w:val="22"/>
        </w:rPr>
        <w:t xml:space="preserve">Hire – Sara Campa – Elementary SPED Associate                                              </w:t>
      </w:r>
    </w:p>
    <w:p w14:paraId="358F63A7" w14:textId="2DCCF9F5" w:rsidR="008755FF" w:rsidRPr="00FA62F9" w:rsidRDefault="008755FF" w:rsidP="008755FF">
      <w:pPr>
        <w:pStyle w:val="BodyText"/>
        <w:numPr>
          <w:ilvl w:val="0"/>
          <w:numId w:val="8"/>
        </w:numPr>
        <w:tabs>
          <w:tab w:val="left" w:pos="5670"/>
          <w:tab w:val="left" w:pos="6570"/>
        </w:tabs>
        <w:ind w:left="990"/>
        <w:jc w:val="left"/>
        <w:rPr>
          <w:rFonts w:asciiTheme="minorHAnsi" w:hAnsiTheme="minorHAnsi" w:cstheme="minorHAnsi"/>
          <w:sz w:val="22"/>
          <w:szCs w:val="22"/>
        </w:rPr>
      </w:pPr>
      <w:r w:rsidRPr="00FA62F9">
        <w:rPr>
          <w:rFonts w:asciiTheme="minorHAnsi" w:hAnsiTheme="minorHAnsi" w:cstheme="minorHAnsi"/>
          <w:sz w:val="22"/>
          <w:szCs w:val="22"/>
        </w:rPr>
        <w:t xml:space="preserve">Hire – Stephanie Lopez-Barraza – Elementary SPED L3 Associate                  </w:t>
      </w:r>
    </w:p>
    <w:p w14:paraId="20BB5D07" w14:textId="258AC6C0" w:rsidR="002F1325" w:rsidRPr="00FA62F9" w:rsidRDefault="002F1325" w:rsidP="00776B4A">
      <w:pPr>
        <w:pStyle w:val="BodyText"/>
        <w:tabs>
          <w:tab w:val="left" w:pos="5670"/>
          <w:tab w:val="left" w:pos="6570"/>
        </w:tabs>
        <w:ind w:left="990"/>
        <w:jc w:val="lef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344815C2" w14:textId="31EA3002" w:rsidR="00776B4A" w:rsidRPr="00FA62F9" w:rsidRDefault="00776B4A" w:rsidP="7C64C6B7">
      <w:pPr>
        <w:spacing w:line="240" w:lineRule="auto"/>
        <w:rPr>
          <w:rFonts w:eastAsia="Calibri" w:cstheme="minorHAnsi"/>
          <w:color w:val="000000" w:themeColor="text1"/>
        </w:rPr>
      </w:pPr>
      <w:r w:rsidRPr="00FA62F9">
        <w:rPr>
          <w:rFonts w:eastAsia="Calibri" w:cstheme="minorHAnsi"/>
          <w:color w:val="000000" w:themeColor="text1"/>
        </w:rPr>
        <w:t xml:space="preserve">Seconded by </w:t>
      </w:r>
      <w:r w:rsidR="00FA62F9">
        <w:rPr>
          <w:rFonts w:eastAsia="Calibri" w:cstheme="minorHAnsi"/>
          <w:color w:val="000000" w:themeColor="text1"/>
        </w:rPr>
        <w:t>Todd Heck</w:t>
      </w:r>
      <w:r w:rsidRPr="00FA62F9">
        <w:rPr>
          <w:rFonts w:eastAsia="Calibri" w:cstheme="minorHAnsi"/>
          <w:color w:val="000000" w:themeColor="text1"/>
        </w:rPr>
        <w:t>.</w:t>
      </w:r>
    </w:p>
    <w:p w14:paraId="0FD5B229" w14:textId="207108BD" w:rsidR="002F1325" w:rsidRPr="0078329C" w:rsidRDefault="7F3D7979" w:rsidP="7C64C6B7">
      <w:pPr>
        <w:spacing w:line="240" w:lineRule="auto"/>
        <w:rPr>
          <w:rFonts w:eastAsia="Calibri" w:cstheme="minorHAnsi"/>
          <w:color w:val="000000" w:themeColor="text1"/>
        </w:rPr>
      </w:pPr>
      <w:r w:rsidRPr="0078329C">
        <w:rPr>
          <w:rFonts w:eastAsia="Calibri" w:cstheme="minorHAnsi"/>
          <w:color w:val="000000" w:themeColor="text1"/>
        </w:rPr>
        <w:t xml:space="preserve">Ayes: </w:t>
      </w:r>
      <w:r w:rsidR="00C66983" w:rsidRPr="0078329C">
        <w:rPr>
          <w:rFonts w:eastAsia="Calibri" w:cstheme="minorHAnsi"/>
          <w:color w:val="000000" w:themeColor="text1"/>
        </w:rPr>
        <w:t>f</w:t>
      </w:r>
      <w:r w:rsidR="00FA62F9">
        <w:rPr>
          <w:rFonts w:eastAsia="Calibri" w:cstheme="minorHAnsi"/>
          <w:color w:val="000000" w:themeColor="text1"/>
        </w:rPr>
        <w:t>ive</w:t>
      </w:r>
      <w:r w:rsidRPr="0078329C">
        <w:rPr>
          <w:rFonts w:eastAsia="Calibri" w:cstheme="minorHAnsi"/>
          <w:color w:val="000000" w:themeColor="text1"/>
        </w:rPr>
        <w:t xml:space="preserve"> Nays: none. Carried.</w:t>
      </w:r>
    </w:p>
    <w:p w14:paraId="24A79217" w14:textId="282E902D" w:rsidR="007A6B17" w:rsidRDefault="007A6B17" w:rsidP="7C64C6B7">
      <w:pPr>
        <w:spacing w:line="240" w:lineRule="auto"/>
        <w:rPr>
          <w:rFonts w:eastAsia="Calibri" w:cstheme="minorHAnsi"/>
          <w:color w:val="000000" w:themeColor="text1"/>
        </w:rPr>
      </w:pPr>
    </w:p>
    <w:p w14:paraId="5DA614F1" w14:textId="42CA623E" w:rsidR="002F1325" w:rsidRPr="0078329C" w:rsidRDefault="00FA62F9" w:rsidP="7C64C6B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Andy White</w:t>
      </w:r>
      <w:r w:rsidR="007A6B17" w:rsidRPr="0078329C">
        <w:rPr>
          <w:rFonts w:eastAsia="Calibri" w:cstheme="minorHAnsi"/>
          <w:color w:val="000000" w:themeColor="text1"/>
        </w:rPr>
        <w:t xml:space="preserve"> </w:t>
      </w:r>
      <w:r w:rsidR="334523AC" w:rsidRPr="0078329C">
        <w:rPr>
          <w:rFonts w:eastAsia="Calibri" w:cstheme="minorHAnsi"/>
          <w:color w:val="000000" w:themeColor="text1"/>
        </w:rPr>
        <w:t>made a m</w:t>
      </w:r>
      <w:r w:rsidR="000F5EF0" w:rsidRPr="0078329C">
        <w:rPr>
          <w:rFonts w:eastAsia="Calibri" w:cstheme="minorHAnsi"/>
          <w:color w:val="000000" w:themeColor="text1"/>
        </w:rPr>
        <w:t xml:space="preserve">otion to approve the following </w:t>
      </w:r>
      <w:r w:rsidR="00FA79FD" w:rsidRPr="0078329C">
        <w:rPr>
          <w:rFonts w:eastAsia="Calibri" w:cstheme="minorHAnsi"/>
          <w:color w:val="000000" w:themeColor="text1"/>
        </w:rPr>
        <w:t>f</w:t>
      </w:r>
      <w:r w:rsidR="00875987" w:rsidRPr="0078329C">
        <w:rPr>
          <w:rFonts w:eastAsia="Calibri" w:cstheme="minorHAnsi"/>
          <w:color w:val="000000" w:themeColor="text1"/>
        </w:rPr>
        <w:t>undraiser</w:t>
      </w:r>
      <w:r>
        <w:rPr>
          <w:rFonts w:eastAsia="Calibri" w:cstheme="minorHAnsi"/>
          <w:color w:val="000000" w:themeColor="text1"/>
        </w:rPr>
        <w:t xml:space="preserve"> and school use fundraiser</w:t>
      </w:r>
      <w:r w:rsidR="00875987" w:rsidRPr="0078329C">
        <w:rPr>
          <w:rFonts w:eastAsia="Calibri" w:cstheme="minorHAnsi"/>
          <w:color w:val="000000" w:themeColor="text1"/>
        </w:rPr>
        <w:t>s</w:t>
      </w:r>
      <w:r w:rsidR="004F3330" w:rsidRPr="0078329C">
        <w:rPr>
          <w:rFonts w:eastAsia="Calibri" w:cstheme="minorHAnsi"/>
          <w:color w:val="000000" w:themeColor="text1"/>
        </w:rPr>
        <w:t>:</w:t>
      </w:r>
    </w:p>
    <w:p w14:paraId="747E315A" w14:textId="77777777" w:rsidR="00FA62F9" w:rsidRPr="00FA62F9" w:rsidRDefault="00FA62F9" w:rsidP="00FA62F9">
      <w:pPr>
        <w:pStyle w:val="BodyText"/>
        <w:numPr>
          <w:ilvl w:val="0"/>
          <w:numId w:val="5"/>
        </w:numPr>
        <w:tabs>
          <w:tab w:val="left" w:pos="5670"/>
          <w:tab w:val="left" w:pos="6570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FA62F9">
        <w:rPr>
          <w:rFonts w:asciiTheme="minorHAnsi" w:hAnsiTheme="minorHAnsi" w:cstheme="minorHAnsi"/>
          <w:sz w:val="22"/>
          <w:szCs w:val="22"/>
        </w:rPr>
        <w:t>Girls Soccer – Sell fruit cups and baked goods at a home track meet – Alfredo Piedra</w:t>
      </w:r>
    </w:p>
    <w:p w14:paraId="3F733EC7" w14:textId="77777777" w:rsidR="00FA62F9" w:rsidRPr="00FA62F9" w:rsidRDefault="00FA62F9" w:rsidP="00FA62F9">
      <w:pPr>
        <w:pStyle w:val="BodyText"/>
        <w:tabs>
          <w:tab w:val="left" w:pos="5670"/>
          <w:tab w:val="left" w:pos="6570"/>
        </w:tabs>
        <w:ind w:left="900"/>
        <w:jc w:val="left"/>
        <w:rPr>
          <w:rFonts w:asciiTheme="minorHAnsi" w:hAnsiTheme="minorHAnsi" w:cstheme="minorHAnsi"/>
          <w:sz w:val="22"/>
          <w:szCs w:val="22"/>
        </w:rPr>
      </w:pPr>
    </w:p>
    <w:p w14:paraId="296249B3" w14:textId="1F1A12F9" w:rsidR="00FA62F9" w:rsidRPr="00FA62F9" w:rsidRDefault="008D7CC9" w:rsidP="008D7CC9">
      <w:pPr>
        <w:pStyle w:val="BodyText"/>
        <w:tabs>
          <w:tab w:val="left" w:pos="5670"/>
          <w:tab w:val="left" w:pos="6570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FA62F9" w:rsidRPr="00FA62F9">
        <w:rPr>
          <w:rFonts w:asciiTheme="minorHAnsi" w:hAnsiTheme="minorHAnsi" w:cstheme="minorHAnsi"/>
          <w:sz w:val="22"/>
          <w:szCs w:val="22"/>
        </w:rPr>
        <w:t>School use Fundraiser</w:t>
      </w:r>
      <w:r>
        <w:rPr>
          <w:rFonts w:asciiTheme="minorHAnsi" w:hAnsiTheme="minorHAnsi" w:cstheme="minorHAnsi"/>
          <w:sz w:val="22"/>
          <w:szCs w:val="22"/>
        </w:rPr>
        <w:t>s</w:t>
      </w:r>
    </w:p>
    <w:p w14:paraId="3AB217F1" w14:textId="77777777" w:rsidR="00FA62F9" w:rsidRPr="00FA62F9" w:rsidRDefault="00FA62F9" w:rsidP="00FA62F9">
      <w:pPr>
        <w:pStyle w:val="BodyText"/>
        <w:numPr>
          <w:ilvl w:val="0"/>
          <w:numId w:val="5"/>
        </w:numPr>
        <w:tabs>
          <w:tab w:val="left" w:pos="5670"/>
          <w:tab w:val="left" w:pos="6570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FA62F9">
        <w:rPr>
          <w:rFonts w:asciiTheme="minorHAnsi" w:hAnsiTheme="minorHAnsi" w:cstheme="minorHAnsi"/>
          <w:sz w:val="22"/>
          <w:szCs w:val="22"/>
        </w:rPr>
        <w:t>HS Softball – Signature banner for softball alumni donations – Dustin Traylor</w:t>
      </w:r>
    </w:p>
    <w:p w14:paraId="5D4D5011" w14:textId="77777777" w:rsidR="00FA62F9" w:rsidRPr="00FA62F9" w:rsidRDefault="00FA62F9" w:rsidP="00FA62F9">
      <w:pPr>
        <w:pStyle w:val="BodyText"/>
        <w:numPr>
          <w:ilvl w:val="0"/>
          <w:numId w:val="5"/>
        </w:numPr>
        <w:tabs>
          <w:tab w:val="left" w:pos="5670"/>
          <w:tab w:val="left" w:pos="6570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FA62F9">
        <w:rPr>
          <w:rFonts w:asciiTheme="minorHAnsi" w:hAnsiTheme="minorHAnsi" w:cstheme="minorHAnsi"/>
          <w:sz w:val="22"/>
          <w:szCs w:val="22"/>
        </w:rPr>
        <w:t>HS Softball – Hit-a-thon – Dustin Traylor</w:t>
      </w:r>
    </w:p>
    <w:p w14:paraId="03A3A393" w14:textId="77777777" w:rsidR="008D7CC9" w:rsidRDefault="008D7CC9" w:rsidP="00C66983">
      <w:pPr>
        <w:spacing w:line="240" w:lineRule="auto"/>
        <w:rPr>
          <w:rFonts w:cstheme="minorHAnsi"/>
        </w:rPr>
      </w:pPr>
    </w:p>
    <w:p w14:paraId="1A60B81B" w14:textId="46569BCB" w:rsidR="00C66983" w:rsidRPr="00FA62F9" w:rsidRDefault="00A10732" w:rsidP="00C66983">
      <w:pPr>
        <w:spacing w:line="240" w:lineRule="auto"/>
        <w:rPr>
          <w:rFonts w:eastAsia="Calibri" w:cstheme="minorHAnsi"/>
          <w:color w:val="000000" w:themeColor="text1"/>
        </w:rPr>
      </w:pPr>
      <w:r w:rsidRPr="00FA62F9">
        <w:rPr>
          <w:rFonts w:cstheme="minorHAnsi"/>
        </w:rPr>
        <w:t xml:space="preserve">Seconded by </w:t>
      </w:r>
      <w:r w:rsidR="00FA62F9">
        <w:rPr>
          <w:rFonts w:cstheme="minorHAnsi"/>
        </w:rPr>
        <w:t>Dan Heindel</w:t>
      </w:r>
      <w:r w:rsidR="00C66983" w:rsidRPr="00FA62F9">
        <w:rPr>
          <w:rFonts w:eastAsia="Calibri" w:cstheme="minorHAnsi"/>
          <w:color w:val="000000" w:themeColor="text1"/>
        </w:rPr>
        <w:t>.</w:t>
      </w:r>
    </w:p>
    <w:p w14:paraId="0B839F61" w14:textId="6132E2F7" w:rsidR="00C66983" w:rsidRDefault="00C66983" w:rsidP="00C66983">
      <w:pPr>
        <w:spacing w:line="240" w:lineRule="auto"/>
        <w:rPr>
          <w:rFonts w:eastAsia="Calibri" w:cstheme="minorHAnsi"/>
          <w:color w:val="000000" w:themeColor="text1"/>
        </w:rPr>
      </w:pPr>
      <w:r w:rsidRPr="00A10732">
        <w:rPr>
          <w:rFonts w:eastAsia="Calibri" w:cstheme="minorHAnsi"/>
          <w:color w:val="000000" w:themeColor="text1"/>
        </w:rPr>
        <w:t xml:space="preserve">Ayes: </w:t>
      </w:r>
      <w:r>
        <w:rPr>
          <w:rFonts w:eastAsia="Calibri" w:cstheme="minorHAnsi"/>
          <w:color w:val="000000" w:themeColor="text1"/>
        </w:rPr>
        <w:t>f</w:t>
      </w:r>
      <w:r w:rsidR="00FA62F9">
        <w:rPr>
          <w:rFonts w:eastAsia="Calibri" w:cstheme="minorHAnsi"/>
          <w:color w:val="000000" w:themeColor="text1"/>
        </w:rPr>
        <w:t>ive</w:t>
      </w:r>
      <w:r w:rsidRPr="00A10732">
        <w:rPr>
          <w:rFonts w:eastAsia="Calibri" w:cstheme="minorHAnsi"/>
          <w:color w:val="000000" w:themeColor="text1"/>
        </w:rPr>
        <w:t xml:space="preserve"> Nays: none. Carried.</w:t>
      </w:r>
    </w:p>
    <w:p w14:paraId="1000FCA0" w14:textId="4E644694" w:rsidR="00ED39CE" w:rsidRDefault="00ED39CE" w:rsidP="008E5430">
      <w:pPr>
        <w:rPr>
          <w:rFonts w:eastAsia="Calibri" w:cstheme="minorHAnsi"/>
          <w:color w:val="000000" w:themeColor="text1"/>
        </w:rPr>
      </w:pPr>
    </w:p>
    <w:p w14:paraId="74B69C74" w14:textId="2B8F2750" w:rsidR="00E94B1D" w:rsidRDefault="00E94B1D" w:rsidP="00E94B1D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Hearing for the review of the 2024-2025 calendar.</w:t>
      </w:r>
    </w:p>
    <w:p w14:paraId="1C9D06B4" w14:textId="7899C1ED" w:rsidR="00E94B1D" w:rsidRDefault="00E94B1D" w:rsidP="00E94B1D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2AFB8E35">
        <w:rPr>
          <w:rFonts w:ascii="Calibri" w:eastAsia="Calibri" w:hAnsi="Calibri" w:cs="Calibri"/>
          <w:color w:val="000000" w:themeColor="text1"/>
        </w:rPr>
        <w:t xml:space="preserve">President </w:t>
      </w:r>
      <w:r>
        <w:rPr>
          <w:rFonts w:ascii="Calibri" w:eastAsia="Calibri" w:hAnsi="Calibri" w:cs="Calibri"/>
          <w:color w:val="000000" w:themeColor="text1"/>
        </w:rPr>
        <w:t>Carol Zuniga</w:t>
      </w:r>
      <w:r w:rsidRPr="2AFB8E35">
        <w:rPr>
          <w:rFonts w:ascii="Calibri" w:eastAsia="Calibri" w:hAnsi="Calibri" w:cs="Calibri"/>
          <w:color w:val="000000" w:themeColor="text1"/>
        </w:rPr>
        <w:t xml:space="preserve"> opened the hearing to review the 202</w:t>
      </w:r>
      <w:r>
        <w:rPr>
          <w:rFonts w:ascii="Calibri" w:eastAsia="Calibri" w:hAnsi="Calibri" w:cs="Calibri"/>
          <w:color w:val="000000" w:themeColor="text1"/>
        </w:rPr>
        <w:t>4</w:t>
      </w:r>
      <w:r w:rsidRPr="2AFB8E35">
        <w:rPr>
          <w:rFonts w:ascii="Calibri" w:eastAsia="Calibri" w:hAnsi="Calibri" w:cs="Calibri"/>
          <w:color w:val="000000" w:themeColor="text1"/>
        </w:rPr>
        <w:t>-202</w:t>
      </w:r>
      <w:r>
        <w:rPr>
          <w:rFonts w:ascii="Calibri" w:eastAsia="Calibri" w:hAnsi="Calibri" w:cs="Calibri"/>
          <w:color w:val="000000" w:themeColor="text1"/>
        </w:rPr>
        <w:t>5</w:t>
      </w:r>
      <w:r w:rsidRPr="2AFB8E35">
        <w:rPr>
          <w:rFonts w:ascii="Calibri" w:eastAsia="Calibri" w:hAnsi="Calibri" w:cs="Calibri"/>
          <w:color w:val="000000" w:themeColor="text1"/>
        </w:rPr>
        <w:t xml:space="preserve"> school calendar as required by Iowa Code 279.10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Pr="2AFB8E35">
        <w:rPr>
          <w:rFonts w:ascii="Calibri" w:eastAsia="Calibri" w:hAnsi="Calibri" w:cs="Calibri"/>
          <w:color w:val="000000" w:themeColor="text1"/>
        </w:rPr>
        <w:t xml:space="preserve">at </w:t>
      </w:r>
      <w:r>
        <w:rPr>
          <w:rFonts w:ascii="Calibri" w:eastAsia="Calibri" w:hAnsi="Calibri" w:cs="Calibri"/>
          <w:color w:val="000000" w:themeColor="text1"/>
        </w:rPr>
        <w:t>6</w:t>
      </w:r>
      <w:r w:rsidRPr="2AFB8E35">
        <w:rPr>
          <w:rFonts w:ascii="Calibri" w:eastAsia="Calibri" w:hAnsi="Calibri" w:cs="Calibri"/>
          <w:color w:val="000000" w:themeColor="text1"/>
        </w:rPr>
        <w:t>:</w:t>
      </w:r>
      <w:r>
        <w:rPr>
          <w:rFonts w:ascii="Calibri" w:eastAsia="Calibri" w:hAnsi="Calibri" w:cs="Calibri"/>
          <w:color w:val="000000" w:themeColor="text1"/>
        </w:rPr>
        <w:t>45</w:t>
      </w:r>
      <w:r w:rsidRPr="2AFB8E35">
        <w:rPr>
          <w:rFonts w:ascii="Calibri" w:eastAsia="Calibri" w:hAnsi="Calibri" w:cs="Calibri"/>
          <w:color w:val="000000" w:themeColor="text1"/>
        </w:rPr>
        <w:t xml:space="preserve"> p.m.</w:t>
      </w:r>
    </w:p>
    <w:p w14:paraId="46D2C1DA" w14:textId="5D58AC03" w:rsidR="00E94B1D" w:rsidRDefault="008D7CC9" w:rsidP="00E94B1D">
      <w:r>
        <w:rPr>
          <w:rFonts w:ascii="Calibri" w:eastAsia="Calibri" w:hAnsi="Calibri" w:cs="Calibri"/>
          <w:color w:val="000000" w:themeColor="text1"/>
        </w:rPr>
        <w:t>F</w:t>
      </w:r>
      <w:r w:rsidR="00E94B1D">
        <w:rPr>
          <w:rFonts w:ascii="Calibri" w:eastAsia="Calibri" w:hAnsi="Calibri" w:cs="Calibri"/>
          <w:color w:val="000000" w:themeColor="text1"/>
        </w:rPr>
        <w:t xml:space="preserve">our possible calendars </w:t>
      </w:r>
      <w:r>
        <w:rPr>
          <w:rFonts w:ascii="Calibri" w:eastAsia="Calibri" w:hAnsi="Calibri" w:cs="Calibri"/>
          <w:color w:val="000000" w:themeColor="text1"/>
        </w:rPr>
        <w:t xml:space="preserve">were </w:t>
      </w:r>
      <w:r w:rsidR="00E94B1D">
        <w:t>presented to the board:</w:t>
      </w:r>
    </w:p>
    <w:p w14:paraId="1E63AD93" w14:textId="77777777" w:rsidR="00E94B1D" w:rsidRDefault="00E94B1D" w:rsidP="00E94B1D">
      <w:pPr>
        <w:pStyle w:val="ListParagraph"/>
        <w:numPr>
          <w:ilvl w:val="0"/>
          <w:numId w:val="16"/>
        </w:numPr>
      </w:pPr>
      <w:r>
        <w:t>Proposed 4-day (Mon)</w:t>
      </w:r>
    </w:p>
    <w:p w14:paraId="7106B106" w14:textId="77777777" w:rsidR="00E94B1D" w:rsidRDefault="00E94B1D" w:rsidP="00E94B1D">
      <w:pPr>
        <w:pStyle w:val="ListParagraph"/>
        <w:numPr>
          <w:ilvl w:val="0"/>
          <w:numId w:val="16"/>
        </w:numPr>
      </w:pPr>
      <w:r>
        <w:t>Proposed 4-day (Fri)</w:t>
      </w:r>
    </w:p>
    <w:p w14:paraId="28C21E1B" w14:textId="77777777" w:rsidR="00E94B1D" w:rsidRDefault="00E94B1D" w:rsidP="00E94B1D">
      <w:pPr>
        <w:pStyle w:val="ListParagraph"/>
        <w:numPr>
          <w:ilvl w:val="0"/>
          <w:numId w:val="16"/>
        </w:numPr>
      </w:pPr>
      <w:r>
        <w:t>Proposed 5-day (Wed Early Out)</w:t>
      </w:r>
    </w:p>
    <w:p w14:paraId="3A09AD14" w14:textId="77777777" w:rsidR="00E94B1D" w:rsidRDefault="00E94B1D" w:rsidP="00E94B1D">
      <w:pPr>
        <w:pStyle w:val="ListParagraph"/>
        <w:numPr>
          <w:ilvl w:val="0"/>
          <w:numId w:val="16"/>
        </w:numPr>
      </w:pPr>
      <w:r>
        <w:t>Proposed 5-day (Hybrid)</w:t>
      </w:r>
    </w:p>
    <w:p w14:paraId="4F16E4E8" w14:textId="7D66C9F3" w:rsidR="00E94B1D" w:rsidRDefault="00E94B1D" w:rsidP="00E94B1D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2AFB8E35">
        <w:rPr>
          <w:rFonts w:ascii="Calibri" w:eastAsia="Calibri" w:hAnsi="Calibri" w:cs="Calibri"/>
          <w:color w:val="000000" w:themeColor="text1"/>
        </w:rPr>
        <w:t xml:space="preserve">Lori Beenen explained the </w:t>
      </w:r>
      <w:r>
        <w:rPr>
          <w:rFonts w:ascii="Calibri" w:eastAsia="Calibri" w:hAnsi="Calibri" w:cs="Calibri"/>
          <w:color w:val="000000" w:themeColor="text1"/>
        </w:rPr>
        <w:t xml:space="preserve">results from a </w:t>
      </w:r>
      <w:r w:rsidR="00DB4312">
        <w:rPr>
          <w:rFonts w:ascii="Calibri" w:eastAsia="Calibri" w:hAnsi="Calibri" w:cs="Calibri"/>
          <w:color w:val="000000" w:themeColor="text1"/>
        </w:rPr>
        <w:t>teacher</w:t>
      </w:r>
      <w:r>
        <w:rPr>
          <w:rFonts w:ascii="Calibri" w:eastAsia="Calibri" w:hAnsi="Calibri" w:cs="Calibri"/>
          <w:color w:val="000000" w:themeColor="text1"/>
        </w:rPr>
        <w:t xml:space="preserve"> survey</w:t>
      </w:r>
      <w:r w:rsidRPr="2AFB8E35">
        <w:rPr>
          <w:rFonts w:ascii="Calibri" w:eastAsia="Calibri" w:hAnsi="Calibri" w:cs="Calibri"/>
          <w:color w:val="000000" w:themeColor="text1"/>
        </w:rPr>
        <w:t>.</w:t>
      </w:r>
      <w:r w:rsidR="00DB4312">
        <w:rPr>
          <w:rFonts w:ascii="Calibri" w:eastAsia="Calibri" w:hAnsi="Calibri" w:cs="Calibri"/>
          <w:color w:val="000000" w:themeColor="text1"/>
        </w:rPr>
        <w:t xml:space="preserve">   First choice 4-day (Monday PD).  Second choice 4-day (Friday PD).</w:t>
      </w:r>
    </w:p>
    <w:p w14:paraId="3C5876FE" w14:textId="3D1756AD" w:rsidR="00E94B1D" w:rsidRDefault="00E94B1D" w:rsidP="00E94B1D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2AFB8E35">
        <w:rPr>
          <w:rFonts w:ascii="Calibri" w:eastAsia="Calibri" w:hAnsi="Calibri" w:cs="Calibri"/>
          <w:color w:val="000000" w:themeColor="text1"/>
        </w:rPr>
        <w:t xml:space="preserve">President </w:t>
      </w:r>
      <w:r w:rsidR="00DB4312">
        <w:rPr>
          <w:rFonts w:ascii="Calibri" w:eastAsia="Calibri" w:hAnsi="Calibri" w:cs="Calibri"/>
          <w:color w:val="000000" w:themeColor="text1"/>
        </w:rPr>
        <w:t>Carol Zuniga</w:t>
      </w:r>
      <w:r w:rsidRPr="2AFB8E35">
        <w:rPr>
          <w:rFonts w:ascii="Calibri" w:eastAsia="Calibri" w:hAnsi="Calibri" w:cs="Calibri"/>
          <w:color w:val="000000" w:themeColor="text1"/>
        </w:rPr>
        <w:t xml:space="preserve"> asked</w:t>
      </w:r>
      <w:r w:rsidR="005D1FE1">
        <w:rPr>
          <w:rFonts w:ascii="Calibri" w:eastAsia="Calibri" w:hAnsi="Calibri" w:cs="Calibri"/>
          <w:color w:val="000000" w:themeColor="text1"/>
        </w:rPr>
        <w:t xml:space="preserve"> for</w:t>
      </w:r>
      <w:bookmarkStart w:id="0" w:name="_GoBack"/>
      <w:bookmarkEnd w:id="0"/>
      <w:r w:rsidRPr="2AFB8E35">
        <w:rPr>
          <w:rFonts w:ascii="Calibri" w:eastAsia="Calibri" w:hAnsi="Calibri" w:cs="Calibri"/>
          <w:color w:val="000000" w:themeColor="text1"/>
        </w:rPr>
        <w:t xml:space="preserve"> any public comments concerning the proposed calendar</w:t>
      </w:r>
      <w:r w:rsidR="00DB4312">
        <w:rPr>
          <w:rFonts w:ascii="Calibri" w:eastAsia="Calibri" w:hAnsi="Calibri" w:cs="Calibri"/>
          <w:color w:val="000000" w:themeColor="text1"/>
        </w:rPr>
        <w:t>s</w:t>
      </w:r>
      <w:r w:rsidRPr="2AFB8E35">
        <w:rPr>
          <w:rFonts w:ascii="Calibri" w:eastAsia="Calibri" w:hAnsi="Calibri" w:cs="Calibri"/>
          <w:color w:val="000000" w:themeColor="text1"/>
        </w:rPr>
        <w:t>.</w:t>
      </w:r>
    </w:p>
    <w:p w14:paraId="28D9B887" w14:textId="77777777" w:rsidR="00E94B1D" w:rsidRDefault="00E94B1D" w:rsidP="00E94B1D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There were n</w:t>
      </w:r>
      <w:r w:rsidRPr="2AFB8E35">
        <w:rPr>
          <w:rFonts w:ascii="Calibri" w:eastAsia="Calibri" w:hAnsi="Calibri" w:cs="Calibri"/>
          <w:color w:val="000000" w:themeColor="text1"/>
        </w:rPr>
        <w:t xml:space="preserve">o comments </w:t>
      </w:r>
      <w:r>
        <w:rPr>
          <w:rFonts w:ascii="Calibri" w:eastAsia="Calibri" w:hAnsi="Calibri" w:cs="Calibri"/>
          <w:color w:val="000000" w:themeColor="text1"/>
        </w:rPr>
        <w:t>from the public</w:t>
      </w:r>
      <w:r w:rsidRPr="2AFB8E35">
        <w:rPr>
          <w:rFonts w:ascii="Calibri" w:eastAsia="Calibri" w:hAnsi="Calibri" w:cs="Calibri"/>
          <w:color w:val="000000" w:themeColor="text1"/>
        </w:rPr>
        <w:t>.</w:t>
      </w:r>
    </w:p>
    <w:p w14:paraId="14E6C45D" w14:textId="77777777" w:rsidR="00A92430" w:rsidRDefault="00A92430" w:rsidP="00E94B1D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70018729" w14:textId="77777777" w:rsidR="00A92430" w:rsidRDefault="00A92430" w:rsidP="00E94B1D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4388ED1B" w14:textId="7407F2FB" w:rsidR="00E94B1D" w:rsidRDefault="00E94B1D" w:rsidP="00E94B1D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2AFB8E35">
        <w:rPr>
          <w:rFonts w:ascii="Calibri" w:eastAsia="Calibri" w:hAnsi="Calibri" w:cs="Calibri"/>
          <w:color w:val="000000" w:themeColor="text1"/>
        </w:rPr>
        <w:t xml:space="preserve">President </w:t>
      </w:r>
      <w:r w:rsidR="00DB4312">
        <w:rPr>
          <w:rFonts w:ascii="Calibri" w:eastAsia="Calibri" w:hAnsi="Calibri" w:cs="Calibri"/>
          <w:color w:val="000000" w:themeColor="text1"/>
        </w:rPr>
        <w:t>Carol Zuniga</w:t>
      </w:r>
      <w:r w:rsidRPr="2AFB8E35">
        <w:rPr>
          <w:rFonts w:ascii="Calibri" w:eastAsia="Calibri" w:hAnsi="Calibri" w:cs="Calibri"/>
          <w:color w:val="000000" w:themeColor="text1"/>
        </w:rPr>
        <w:t xml:space="preserve"> closed the hearing for the review of the 202</w:t>
      </w:r>
      <w:r w:rsidR="00DB4312">
        <w:rPr>
          <w:rFonts w:ascii="Calibri" w:eastAsia="Calibri" w:hAnsi="Calibri" w:cs="Calibri"/>
          <w:color w:val="000000" w:themeColor="text1"/>
        </w:rPr>
        <w:t>4</w:t>
      </w:r>
      <w:r w:rsidRPr="2AFB8E35">
        <w:rPr>
          <w:rFonts w:ascii="Calibri" w:eastAsia="Calibri" w:hAnsi="Calibri" w:cs="Calibri"/>
          <w:color w:val="000000" w:themeColor="text1"/>
        </w:rPr>
        <w:t>-202</w:t>
      </w:r>
      <w:r w:rsidR="00DB4312">
        <w:rPr>
          <w:rFonts w:ascii="Calibri" w:eastAsia="Calibri" w:hAnsi="Calibri" w:cs="Calibri"/>
          <w:color w:val="000000" w:themeColor="text1"/>
        </w:rPr>
        <w:t>5</w:t>
      </w:r>
      <w:r w:rsidRPr="2AFB8E35">
        <w:rPr>
          <w:rFonts w:ascii="Calibri" w:eastAsia="Calibri" w:hAnsi="Calibri" w:cs="Calibri"/>
          <w:color w:val="000000" w:themeColor="text1"/>
        </w:rPr>
        <w:t xml:space="preserve"> school calendar as required by Iowa Code 279.120 at </w:t>
      </w:r>
      <w:r w:rsidR="00DB4312">
        <w:rPr>
          <w:rFonts w:ascii="Calibri" w:eastAsia="Calibri" w:hAnsi="Calibri" w:cs="Calibri"/>
          <w:color w:val="000000" w:themeColor="text1"/>
        </w:rPr>
        <w:t>6</w:t>
      </w:r>
      <w:r w:rsidRPr="2AFB8E35">
        <w:rPr>
          <w:rFonts w:ascii="Calibri" w:eastAsia="Calibri" w:hAnsi="Calibri" w:cs="Calibri"/>
          <w:color w:val="000000" w:themeColor="text1"/>
        </w:rPr>
        <w:t>:</w:t>
      </w:r>
      <w:r w:rsidR="00DB4312">
        <w:rPr>
          <w:rFonts w:ascii="Calibri" w:eastAsia="Calibri" w:hAnsi="Calibri" w:cs="Calibri"/>
          <w:color w:val="000000" w:themeColor="text1"/>
        </w:rPr>
        <w:t>48</w:t>
      </w:r>
      <w:r w:rsidRPr="2AFB8E35">
        <w:rPr>
          <w:rFonts w:ascii="Calibri" w:eastAsia="Calibri" w:hAnsi="Calibri" w:cs="Calibri"/>
          <w:color w:val="000000" w:themeColor="text1"/>
        </w:rPr>
        <w:t xml:space="preserve"> p.m.</w:t>
      </w:r>
    </w:p>
    <w:p w14:paraId="0F05B303" w14:textId="77777777" w:rsidR="00A92430" w:rsidRDefault="00A92430" w:rsidP="008E5430">
      <w:pPr>
        <w:rPr>
          <w:rFonts w:eastAsia="Calibri" w:cstheme="minorHAnsi"/>
          <w:color w:val="000000" w:themeColor="text1"/>
        </w:rPr>
      </w:pPr>
    </w:p>
    <w:p w14:paraId="77F46C3C" w14:textId="05AB1307" w:rsidR="00E94B1D" w:rsidRDefault="00725263" w:rsidP="008E5430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Dr. Volk was asked for his recommendation.  After expressing some concerns for the 4-day calendars, he recommended the 5-day (Hybrid) calendar.  </w:t>
      </w:r>
    </w:p>
    <w:p w14:paraId="6F508F4E" w14:textId="77777777" w:rsidR="00A92430" w:rsidRDefault="00A92430" w:rsidP="008E5430">
      <w:pPr>
        <w:rPr>
          <w:rFonts w:eastAsia="Calibri" w:cstheme="minorHAnsi"/>
          <w:color w:val="000000" w:themeColor="text1"/>
        </w:rPr>
      </w:pPr>
    </w:p>
    <w:p w14:paraId="5088CCA5" w14:textId="68B127CB" w:rsidR="00725263" w:rsidRDefault="00725263" w:rsidP="008E5430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Andy White moved to approve the 5-day (Wed Early Out) 2024-2025 school calendar.</w:t>
      </w:r>
    </w:p>
    <w:p w14:paraId="5AE5E2BF" w14:textId="293F9735" w:rsidR="00725263" w:rsidRDefault="00725263" w:rsidP="008E5430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Seconded by Todd Heck.</w:t>
      </w:r>
    </w:p>
    <w:p w14:paraId="39C03028" w14:textId="77777777" w:rsidR="00F13960" w:rsidRDefault="00F13960" w:rsidP="00F13960">
      <w:pPr>
        <w:spacing w:line="240" w:lineRule="auto"/>
        <w:rPr>
          <w:rFonts w:eastAsia="Calibri" w:cstheme="minorHAnsi"/>
          <w:color w:val="000000" w:themeColor="text1"/>
        </w:rPr>
      </w:pPr>
      <w:r w:rsidRPr="00A10732">
        <w:rPr>
          <w:rFonts w:eastAsia="Calibri" w:cstheme="minorHAnsi"/>
          <w:color w:val="000000" w:themeColor="text1"/>
        </w:rPr>
        <w:t xml:space="preserve">Ayes: </w:t>
      </w:r>
      <w:r>
        <w:rPr>
          <w:rFonts w:eastAsia="Calibri" w:cstheme="minorHAnsi"/>
          <w:color w:val="000000" w:themeColor="text1"/>
        </w:rPr>
        <w:t>five</w:t>
      </w:r>
      <w:r w:rsidRPr="00A10732">
        <w:rPr>
          <w:rFonts w:eastAsia="Calibri" w:cstheme="minorHAnsi"/>
          <w:color w:val="000000" w:themeColor="text1"/>
        </w:rPr>
        <w:t xml:space="preserve"> Nays: none. Carried.</w:t>
      </w:r>
    </w:p>
    <w:p w14:paraId="079889EC" w14:textId="00968725" w:rsidR="00725263" w:rsidRDefault="00725263" w:rsidP="008E5430">
      <w:pPr>
        <w:rPr>
          <w:rFonts w:eastAsia="Calibri" w:cstheme="minorHAnsi"/>
          <w:color w:val="000000" w:themeColor="text1"/>
        </w:rPr>
      </w:pPr>
    </w:p>
    <w:p w14:paraId="29CB47D2" w14:textId="77777777" w:rsidR="00A92430" w:rsidRDefault="00A92430" w:rsidP="008E5430">
      <w:pPr>
        <w:rPr>
          <w:rFonts w:eastAsia="Calibri" w:cstheme="minorHAnsi"/>
          <w:color w:val="000000" w:themeColor="text1"/>
        </w:rPr>
      </w:pPr>
    </w:p>
    <w:p w14:paraId="4D095595" w14:textId="621DA1E5" w:rsidR="00F13960" w:rsidRDefault="00F13960" w:rsidP="000D4AFE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Andy White</w:t>
      </w:r>
      <w:r w:rsidR="00611F92">
        <w:rPr>
          <w:rFonts w:eastAsia="Calibri" w:cstheme="minorHAnsi"/>
          <w:color w:val="000000" w:themeColor="text1"/>
        </w:rPr>
        <w:t xml:space="preserve"> </w:t>
      </w:r>
      <w:r w:rsidR="004B1F0A">
        <w:rPr>
          <w:rFonts w:eastAsia="Calibri" w:cstheme="minorHAnsi"/>
          <w:color w:val="000000" w:themeColor="text1"/>
        </w:rPr>
        <w:t xml:space="preserve">moved </w:t>
      </w:r>
      <w:r w:rsidR="007A6B17">
        <w:rPr>
          <w:rFonts w:eastAsia="Calibri" w:cstheme="minorHAnsi"/>
          <w:color w:val="000000" w:themeColor="text1"/>
        </w:rPr>
        <w:t xml:space="preserve">to </w:t>
      </w:r>
      <w:r w:rsidR="0078329C">
        <w:rPr>
          <w:rFonts w:eastAsia="Calibri" w:cstheme="minorHAnsi"/>
          <w:color w:val="000000" w:themeColor="text1"/>
        </w:rPr>
        <w:t xml:space="preserve">approve </w:t>
      </w:r>
      <w:r w:rsidRPr="00F13960">
        <w:rPr>
          <w:rFonts w:eastAsia="Calibri" w:cstheme="minorHAnsi"/>
          <w:color w:val="000000" w:themeColor="text1"/>
        </w:rPr>
        <w:t>the 28E shared personnel agreement with Louisa-Muscatine CSD and Eastern Iowa Community College/MCC for a College and Career Counselor for the 2024-25 school year</w:t>
      </w:r>
      <w:r>
        <w:rPr>
          <w:rFonts w:eastAsia="Calibri" w:cstheme="minorHAnsi"/>
          <w:color w:val="000000" w:themeColor="text1"/>
        </w:rPr>
        <w:t>.</w:t>
      </w:r>
    </w:p>
    <w:p w14:paraId="06AE44A7" w14:textId="0C304868" w:rsidR="000D4AFE" w:rsidRPr="00303AAE" w:rsidRDefault="00F13960" w:rsidP="000D4AFE">
      <w:pPr>
        <w:rPr>
          <w:rFonts w:eastAsia="Calibri" w:cstheme="minorHAnsi"/>
          <w:color w:val="000000" w:themeColor="text1"/>
        </w:rPr>
      </w:pPr>
      <w:r w:rsidRPr="00F13960">
        <w:rPr>
          <w:rFonts w:eastAsia="Calibri" w:cstheme="minorHAnsi"/>
          <w:color w:val="000000" w:themeColor="text1"/>
        </w:rPr>
        <w:t xml:space="preserve"> </w:t>
      </w:r>
      <w:r w:rsidR="000D4AFE" w:rsidRPr="00303AAE">
        <w:rPr>
          <w:rFonts w:eastAsia="Calibri" w:cstheme="minorHAnsi"/>
          <w:color w:val="000000" w:themeColor="text1"/>
        </w:rPr>
        <w:t xml:space="preserve">Seconded by </w:t>
      </w:r>
      <w:r>
        <w:rPr>
          <w:rFonts w:eastAsia="Calibri" w:cstheme="minorHAnsi"/>
          <w:color w:val="000000" w:themeColor="text1"/>
        </w:rPr>
        <w:t>Stacy Storm</w:t>
      </w:r>
      <w:r w:rsidR="000D4AFE" w:rsidRPr="00303AAE">
        <w:rPr>
          <w:rFonts w:eastAsia="Calibri" w:cstheme="minorHAnsi"/>
          <w:color w:val="000000" w:themeColor="text1"/>
        </w:rPr>
        <w:t>.</w:t>
      </w:r>
    </w:p>
    <w:p w14:paraId="668C6646" w14:textId="154B3605" w:rsidR="000D4AFE" w:rsidRPr="00303AAE" w:rsidRDefault="004F3330" w:rsidP="000D4AFE">
      <w:pPr>
        <w:rPr>
          <w:rFonts w:eastAsia="Calibri" w:cstheme="minorHAnsi"/>
          <w:color w:val="000000" w:themeColor="text1"/>
        </w:rPr>
      </w:pPr>
      <w:r w:rsidRPr="00303AAE">
        <w:rPr>
          <w:rFonts w:eastAsia="Calibri" w:cstheme="minorHAnsi"/>
          <w:color w:val="000000" w:themeColor="text1"/>
        </w:rPr>
        <w:t>Ayes: f</w:t>
      </w:r>
      <w:r w:rsidR="00F13960">
        <w:rPr>
          <w:rFonts w:eastAsia="Calibri" w:cstheme="minorHAnsi"/>
          <w:color w:val="000000" w:themeColor="text1"/>
        </w:rPr>
        <w:t>ive</w:t>
      </w:r>
      <w:r w:rsidR="000D4AFE" w:rsidRPr="00303AAE">
        <w:rPr>
          <w:rFonts w:eastAsia="Calibri" w:cstheme="minorHAnsi"/>
          <w:color w:val="000000" w:themeColor="text1"/>
        </w:rPr>
        <w:t xml:space="preserve"> Nays: none. Carried.</w:t>
      </w:r>
    </w:p>
    <w:p w14:paraId="046526B0" w14:textId="768F11AA" w:rsidR="00116D82" w:rsidRDefault="00116D82" w:rsidP="008E5430">
      <w:pPr>
        <w:rPr>
          <w:rFonts w:eastAsia="Calibri" w:cstheme="minorHAnsi"/>
          <w:color w:val="000000" w:themeColor="text1"/>
        </w:rPr>
      </w:pPr>
    </w:p>
    <w:p w14:paraId="69A58BF2" w14:textId="77777777" w:rsidR="00A92430" w:rsidRPr="00303AAE" w:rsidRDefault="00A92430" w:rsidP="008E5430">
      <w:pPr>
        <w:rPr>
          <w:rFonts w:eastAsia="Calibri" w:cstheme="minorHAnsi"/>
          <w:color w:val="000000" w:themeColor="text1"/>
        </w:rPr>
      </w:pPr>
    </w:p>
    <w:p w14:paraId="1A63E978" w14:textId="164A510F" w:rsidR="00D108A7" w:rsidRPr="00303AAE" w:rsidRDefault="00F13960" w:rsidP="00D108A7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Todd Heck</w:t>
      </w:r>
      <w:r w:rsidR="0058634B" w:rsidRPr="007A6B17">
        <w:rPr>
          <w:rFonts w:eastAsia="Calibri" w:cstheme="minorHAnsi"/>
          <w:color w:val="000000" w:themeColor="text1"/>
        </w:rPr>
        <w:t xml:space="preserve"> moved to </w:t>
      </w:r>
      <w:r>
        <w:rPr>
          <w:rFonts w:eastAsia="Calibri" w:cstheme="minorHAnsi"/>
          <w:color w:val="000000" w:themeColor="text1"/>
        </w:rPr>
        <w:t>approve</w:t>
      </w:r>
      <w:r w:rsidRPr="00F13960">
        <w:rPr>
          <w:rFonts w:eastAsia="Calibri" w:cstheme="minorHAnsi"/>
          <w:color w:val="000000" w:themeColor="text1"/>
        </w:rPr>
        <w:t xml:space="preserve"> the personnel sharing agreement for a work-based learning coordinator with Eastern Iowa Community College and Durant, Louisa-Muscatine and West Liberty Schools</w:t>
      </w:r>
      <w:r w:rsidR="007A6B17">
        <w:rPr>
          <w:rFonts w:cstheme="minorHAnsi"/>
        </w:rPr>
        <w:t>.</w:t>
      </w:r>
    </w:p>
    <w:p w14:paraId="5A8C0ADE" w14:textId="4630ABDA" w:rsidR="00C23C85" w:rsidRPr="00303AAE" w:rsidRDefault="00DA540B" w:rsidP="00D108A7">
      <w:pPr>
        <w:rPr>
          <w:rFonts w:eastAsia="Calibri" w:cstheme="minorHAnsi"/>
          <w:color w:val="000000" w:themeColor="text1"/>
        </w:rPr>
      </w:pPr>
      <w:r w:rsidRPr="00303AAE">
        <w:rPr>
          <w:rFonts w:eastAsia="Calibri" w:cstheme="minorHAnsi"/>
          <w:color w:val="000000" w:themeColor="text1"/>
        </w:rPr>
        <w:t xml:space="preserve">Seconded by </w:t>
      </w:r>
      <w:r w:rsidR="00F13960">
        <w:rPr>
          <w:rFonts w:eastAsia="Calibri" w:cstheme="minorHAnsi"/>
          <w:color w:val="000000" w:themeColor="text1"/>
        </w:rPr>
        <w:t>Dan Heindel</w:t>
      </w:r>
      <w:r w:rsidRPr="00303AAE">
        <w:rPr>
          <w:rFonts w:eastAsia="Calibri" w:cstheme="minorHAnsi"/>
          <w:color w:val="000000" w:themeColor="text1"/>
        </w:rPr>
        <w:t>.</w:t>
      </w:r>
    </w:p>
    <w:p w14:paraId="48E8B8FE" w14:textId="47BDC058" w:rsidR="00C23C85" w:rsidRPr="00303AAE" w:rsidRDefault="00C23C85" w:rsidP="00C23C85">
      <w:pPr>
        <w:spacing w:line="240" w:lineRule="auto"/>
        <w:rPr>
          <w:rFonts w:eastAsia="Calibri" w:cstheme="minorHAnsi"/>
          <w:color w:val="000000" w:themeColor="text1"/>
        </w:rPr>
      </w:pPr>
      <w:r w:rsidRPr="00303AAE">
        <w:rPr>
          <w:rFonts w:eastAsia="Calibri" w:cstheme="minorHAnsi"/>
          <w:color w:val="000000" w:themeColor="text1"/>
        </w:rPr>
        <w:t xml:space="preserve">Ayes: </w:t>
      </w:r>
      <w:r w:rsidR="00561797" w:rsidRPr="00303AAE">
        <w:rPr>
          <w:rFonts w:eastAsia="Calibri" w:cstheme="minorHAnsi"/>
          <w:color w:val="000000" w:themeColor="text1"/>
        </w:rPr>
        <w:t>f</w:t>
      </w:r>
      <w:r w:rsidR="00F13960">
        <w:rPr>
          <w:rFonts w:eastAsia="Calibri" w:cstheme="minorHAnsi"/>
          <w:color w:val="000000" w:themeColor="text1"/>
        </w:rPr>
        <w:t>ive</w:t>
      </w:r>
      <w:r w:rsidRPr="00303AAE">
        <w:rPr>
          <w:rFonts w:eastAsia="Calibri" w:cstheme="minorHAnsi"/>
          <w:color w:val="000000" w:themeColor="text1"/>
        </w:rPr>
        <w:t xml:space="preserve"> Nays: none. Carried.</w:t>
      </w:r>
    </w:p>
    <w:p w14:paraId="6363929E" w14:textId="0EF6BBC7" w:rsidR="00C23C85" w:rsidRDefault="00C23C85" w:rsidP="00C23C85">
      <w:pPr>
        <w:spacing w:line="240" w:lineRule="auto"/>
        <w:rPr>
          <w:rFonts w:eastAsia="Calibri" w:cstheme="minorHAnsi"/>
          <w:color w:val="000000" w:themeColor="text1"/>
        </w:rPr>
      </w:pPr>
    </w:p>
    <w:p w14:paraId="2A8E743F" w14:textId="77777777" w:rsidR="00A92430" w:rsidRPr="00303AAE" w:rsidRDefault="00A92430" w:rsidP="00C23C85">
      <w:pPr>
        <w:spacing w:line="240" w:lineRule="auto"/>
        <w:rPr>
          <w:rFonts w:eastAsia="Calibri" w:cstheme="minorHAnsi"/>
          <w:color w:val="000000" w:themeColor="text1"/>
        </w:rPr>
      </w:pPr>
    </w:p>
    <w:p w14:paraId="2A00983B" w14:textId="019D05D1" w:rsidR="008F3CCF" w:rsidRPr="008F3CCF" w:rsidRDefault="00F13960" w:rsidP="00DA540B">
      <w:pPr>
        <w:rPr>
          <w:rFonts w:cstheme="minorHAnsi"/>
        </w:rPr>
      </w:pPr>
      <w:r>
        <w:rPr>
          <w:rFonts w:eastAsia="Calibri" w:cstheme="minorHAnsi"/>
          <w:color w:val="000000" w:themeColor="text1"/>
        </w:rPr>
        <w:t>Andy White moved to approve the opening of a public funds (sweep) account at Community Bank &amp; Trust for the PPEL Fund.</w:t>
      </w:r>
    </w:p>
    <w:p w14:paraId="50A2771F" w14:textId="630FBB13" w:rsidR="001C429C" w:rsidRDefault="00F13960" w:rsidP="00DA540B">
      <w:pPr>
        <w:rPr>
          <w:rFonts w:eastAsia="Calibri" w:cstheme="minorHAnsi"/>
          <w:color w:val="000000" w:themeColor="text1"/>
        </w:rPr>
      </w:pPr>
      <w:r>
        <w:rPr>
          <w:rFonts w:cstheme="minorHAnsi"/>
        </w:rPr>
        <w:t>Stacy Storm</w:t>
      </w:r>
      <w:r w:rsidR="0058634B" w:rsidRPr="008F3CCF">
        <w:rPr>
          <w:rFonts w:eastAsia="Calibri" w:cstheme="minorHAnsi"/>
          <w:color w:val="000000" w:themeColor="text1"/>
        </w:rPr>
        <w:t xml:space="preserve"> s</w:t>
      </w:r>
      <w:r w:rsidR="001C429C" w:rsidRPr="008F3CCF">
        <w:rPr>
          <w:rFonts w:eastAsia="Calibri" w:cstheme="minorHAnsi"/>
          <w:color w:val="000000" w:themeColor="text1"/>
        </w:rPr>
        <w:t>econded</w:t>
      </w:r>
      <w:r w:rsidR="001C429C" w:rsidRPr="00303AAE">
        <w:rPr>
          <w:rFonts w:eastAsia="Calibri" w:cstheme="minorHAnsi"/>
          <w:color w:val="000000" w:themeColor="text1"/>
        </w:rPr>
        <w:t xml:space="preserve"> </w:t>
      </w:r>
      <w:r w:rsidR="0058634B">
        <w:rPr>
          <w:rFonts w:eastAsia="Calibri" w:cstheme="minorHAnsi"/>
          <w:color w:val="000000" w:themeColor="text1"/>
        </w:rPr>
        <w:t>the motion</w:t>
      </w:r>
      <w:r w:rsidR="006F5C19">
        <w:rPr>
          <w:rFonts w:eastAsia="Calibri" w:cstheme="minorHAnsi"/>
          <w:color w:val="000000" w:themeColor="text1"/>
        </w:rPr>
        <w:t>.</w:t>
      </w:r>
    </w:p>
    <w:p w14:paraId="177557A1" w14:textId="5A5B7615" w:rsidR="007B726B" w:rsidRPr="00303AAE" w:rsidRDefault="007B726B" w:rsidP="007B726B">
      <w:pPr>
        <w:spacing w:line="240" w:lineRule="auto"/>
        <w:rPr>
          <w:rFonts w:eastAsia="Calibri" w:cstheme="minorHAnsi"/>
          <w:color w:val="000000" w:themeColor="text1"/>
        </w:rPr>
      </w:pPr>
      <w:r w:rsidRPr="00303AAE">
        <w:rPr>
          <w:rFonts w:eastAsia="Calibri" w:cstheme="minorHAnsi"/>
          <w:color w:val="000000" w:themeColor="text1"/>
        </w:rPr>
        <w:t>Ayes: f</w:t>
      </w:r>
      <w:r w:rsidR="00F13960">
        <w:rPr>
          <w:rFonts w:eastAsia="Calibri" w:cstheme="minorHAnsi"/>
          <w:color w:val="000000" w:themeColor="text1"/>
        </w:rPr>
        <w:t>ive</w:t>
      </w:r>
      <w:r w:rsidRPr="00303AAE">
        <w:rPr>
          <w:rFonts w:eastAsia="Calibri" w:cstheme="minorHAnsi"/>
          <w:color w:val="000000" w:themeColor="text1"/>
        </w:rPr>
        <w:t xml:space="preserve"> Nays: none. Carried.</w:t>
      </w:r>
    </w:p>
    <w:p w14:paraId="5C6743C5" w14:textId="30EEDA4B" w:rsidR="00147F54" w:rsidRDefault="00147F54" w:rsidP="00147F54">
      <w:pPr>
        <w:spacing w:line="240" w:lineRule="auto"/>
        <w:rPr>
          <w:rFonts w:eastAsia="Calibri" w:cstheme="minorHAnsi"/>
          <w:color w:val="000000" w:themeColor="text1"/>
        </w:rPr>
      </w:pPr>
    </w:p>
    <w:p w14:paraId="56394EA1" w14:textId="6F8A5917" w:rsidR="00A92430" w:rsidRDefault="00A92430" w:rsidP="00147F54">
      <w:pPr>
        <w:spacing w:line="240" w:lineRule="auto"/>
        <w:rPr>
          <w:rFonts w:eastAsia="Calibri" w:cstheme="minorHAnsi"/>
          <w:color w:val="000000" w:themeColor="text1"/>
        </w:rPr>
      </w:pPr>
    </w:p>
    <w:p w14:paraId="2988C90F" w14:textId="7F96081B" w:rsidR="00A92430" w:rsidRDefault="00A92430" w:rsidP="00147F54">
      <w:pPr>
        <w:spacing w:line="240" w:lineRule="auto"/>
        <w:rPr>
          <w:rFonts w:eastAsia="Calibri" w:cstheme="minorHAnsi"/>
          <w:color w:val="000000" w:themeColor="text1"/>
        </w:rPr>
      </w:pPr>
    </w:p>
    <w:p w14:paraId="64ED43A4" w14:textId="360E5C25" w:rsidR="007B726B" w:rsidRDefault="00A92430" w:rsidP="00147F54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lastRenderedPageBreak/>
        <w:t xml:space="preserve">Andy White moved to </w:t>
      </w:r>
      <w:r w:rsidRPr="00A92430">
        <w:rPr>
          <w:rFonts w:eastAsia="Calibri" w:cstheme="minorHAnsi"/>
          <w:color w:val="000000" w:themeColor="text1"/>
        </w:rPr>
        <w:t>approve the list of 2024 Graduates pending meeting all graduation requirements</w:t>
      </w:r>
      <w:r>
        <w:rPr>
          <w:rFonts w:eastAsia="Calibri" w:cstheme="minorHAnsi"/>
          <w:color w:val="000000" w:themeColor="text1"/>
        </w:rPr>
        <w:t>.</w:t>
      </w:r>
    </w:p>
    <w:p w14:paraId="5FF1C750" w14:textId="77777777" w:rsidR="00A92430" w:rsidRDefault="00A92430" w:rsidP="00147F54">
      <w:pPr>
        <w:spacing w:line="240" w:lineRule="auto"/>
        <w:rPr>
          <w:rFonts w:eastAsia="Calibri" w:cstheme="minorHAnsi"/>
          <w:color w:val="000000" w:themeColor="text1"/>
        </w:rPr>
      </w:pPr>
    </w:p>
    <w:tbl>
      <w:tblPr>
        <w:tblW w:w="8160" w:type="dxa"/>
        <w:tblLook w:val="04A0" w:firstRow="1" w:lastRow="0" w:firstColumn="1" w:lastColumn="0" w:noHBand="0" w:noVBand="1"/>
      </w:tblPr>
      <w:tblGrid>
        <w:gridCol w:w="987"/>
        <w:gridCol w:w="1660"/>
        <w:gridCol w:w="960"/>
        <w:gridCol w:w="1660"/>
        <w:gridCol w:w="960"/>
        <w:gridCol w:w="1960"/>
      </w:tblGrid>
      <w:tr w:rsidR="00A92430" w:rsidRPr="00835A4B" w14:paraId="1688225E" w14:textId="77777777" w:rsidTr="00A9243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E827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Abisag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21A6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Acosta Magana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8BFD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Sylena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229B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68E6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Jennifer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4288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Montiel-Cordova</w:t>
            </w:r>
          </w:p>
        </w:tc>
      </w:tr>
      <w:tr w:rsidR="00A92430" w:rsidRPr="00835A4B" w14:paraId="1889EB87" w14:textId="77777777" w:rsidTr="00A9243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2425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Julio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A1E3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Aguirre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8ACF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Yuvensly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FF16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Georges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F1AB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Noemy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FE92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Navarro-Ayala</w:t>
            </w:r>
          </w:p>
        </w:tc>
      </w:tr>
      <w:tr w:rsidR="00A92430" w:rsidRPr="00835A4B" w14:paraId="5C970BA6" w14:textId="77777777" w:rsidTr="00A9243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4E44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Alexia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77B2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Alaniz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BE35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Kimberly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C939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Gonzalez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84F9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Kelly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0245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Nunez-Lara</w:t>
            </w:r>
          </w:p>
        </w:tc>
      </w:tr>
      <w:tr w:rsidR="00A92430" w:rsidRPr="00835A4B" w14:paraId="45DD8A09" w14:textId="77777777" w:rsidTr="00A9243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BF70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Alexa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073F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Alcala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FABE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126E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Gonzalez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E3C6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Pedro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E64A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Perez</w:t>
            </w:r>
          </w:p>
        </w:tc>
      </w:tr>
      <w:tr w:rsidR="00A92430" w:rsidRPr="00835A4B" w14:paraId="3641F92D" w14:textId="77777777" w:rsidTr="00A9243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5D59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Joshua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169E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Almanza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8BD5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Ximena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3B87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Heredia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7905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Cael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7987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Phillips</w:t>
            </w:r>
          </w:p>
        </w:tc>
      </w:tr>
      <w:tr w:rsidR="00A92430" w:rsidRPr="00835A4B" w14:paraId="720C694B" w14:textId="77777777" w:rsidTr="00A9243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F19E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Kaden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EBB3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Amigon-Suiter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1FCC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B2FF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Hernandez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AAF8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Lecet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A6C4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Quiroz</w:t>
            </w:r>
          </w:p>
        </w:tc>
      </w:tr>
      <w:tr w:rsidR="00A92430" w:rsidRPr="00835A4B" w14:paraId="3C3ABED1" w14:textId="77777777" w:rsidTr="00A9243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5602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Jenny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7CFF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Castellanos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F631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Ebelin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6814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Hernandez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9C88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Alexia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025F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Ruiz-Miranda</w:t>
            </w:r>
          </w:p>
        </w:tc>
      </w:tr>
      <w:tr w:rsidR="00A92430" w:rsidRPr="00835A4B" w14:paraId="72539B2F" w14:textId="77777777" w:rsidTr="00A9243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3CA1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Russell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CB1F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4DE9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Timothy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C1FC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Hills-Carrier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87F6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Estrella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B0AD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Salas Vasquez</w:t>
            </w:r>
          </w:p>
        </w:tc>
      </w:tr>
      <w:tr w:rsidR="00A92430" w:rsidRPr="00835A4B" w14:paraId="451BD5F9" w14:textId="77777777" w:rsidTr="00A9243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5F13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Dalia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1F44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Cortes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327F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Cesar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EDDB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BB7B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Brynna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3E1E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Schwab</w:t>
            </w:r>
          </w:p>
        </w:tc>
      </w:tr>
      <w:tr w:rsidR="00A92430" w:rsidRPr="00835A4B" w14:paraId="744BBDE7" w14:textId="77777777" w:rsidTr="00A9243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7976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Luis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9310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Cruz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9591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Alynna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C3D4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61ED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86A2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Storm</w:t>
            </w:r>
          </w:p>
        </w:tc>
      </w:tr>
      <w:tr w:rsidR="00A92430" w:rsidRPr="00835A4B" w14:paraId="5D85F7F6" w14:textId="77777777" w:rsidTr="00A9243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4AF2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Rodrigo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DB7D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Elizarraras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1F62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Dulce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A553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Macias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603B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Dakota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93AB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Storm</w:t>
            </w:r>
          </w:p>
        </w:tc>
      </w:tr>
      <w:tr w:rsidR="00A92430" w:rsidRPr="00835A4B" w14:paraId="3E75FAFF" w14:textId="77777777" w:rsidTr="00A9243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8755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Fernando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C874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Erazo Garcia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FEA8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Daniel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37E3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Martinez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FCE4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Eric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B9BB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Tusing</w:t>
            </w:r>
          </w:p>
        </w:tc>
      </w:tr>
      <w:tr w:rsidR="00A92430" w:rsidRPr="00835A4B" w14:paraId="25F89E1B" w14:textId="77777777" w:rsidTr="00A9243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EE17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Ian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BFF2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Estudillo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8DB7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Estrella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8769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Montero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B07F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Damian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BA72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Vergara</w:t>
            </w:r>
          </w:p>
        </w:tc>
      </w:tr>
      <w:tr w:rsidR="00A92430" w:rsidRPr="00835A4B" w14:paraId="309DCDD9" w14:textId="77777777" w:rsidTr="00A9243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317F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Bianca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BE1D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Garcia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245F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Maribel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0F13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35A4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Montiel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3F72" w14:textId="77777777" w:rsidR="00A92430" w:rsidRPr="00835A4B" w:rsidRDefault="00A92430" w:rsidP="00A92430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C657" w14:textId="77777777" w:rsidR="00A92430" w:rsidRPr="00835A4B" w:rsidRDefault="00A92430" w:rsidP="00A9243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AB04773" w14:textId="77777777" w:rsidR="00A92430" w:rsidRDefault="00A92430" w:rsidP="00147F54">
      <w:pPr>
        <w:spacing w:line="240" w:lineRule="auto"/>
        <w:rPr>
          <w:rFonts w:eastAsia="Calibri" w:cstheme="minorHAnsi"/>
          <w:color w:val="000000" w:themeColor="text1"/>
        </w:rPr>
      </w:pPr>
    </w:p>
    <w:p w14:paraId="63D94166" w14:textId="213FF97A" w:rsidR="009E6D29" w:rsidRDefault="009E6D29" w:rsidP="00147F54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Seconded by </w:t>
      </w:r>
      <w:r w:rsidR="008F3CCF">
        <w:rPr>
          <w:rFonts w:eastAsia="Calibri" w:cstheme="minorHAnsi"/>
          <w:color w:val="000000" w:themeColor="text1"/>
        </w:rPr>
        <w:t>Stacy Storm</w:t>
      </w:r>
      <w:r>
        <w:rPr>
          <w:rFonts w:eastAsia="Calibri" w:cstheme="minorHAnsi"/>
          <w:color w:val="000000" w:themeColor="text1"/>
        </w:rPr>
        <w:t>.</w:t>
      </w:r>
    </w:p>
    <w:p w14:paraId="5C997302" w14:textId="7207110F" w:rsidR="009E6D29" w:rsidRPr="00303AAE" w:rsidRDefault="009E6D29" w:rsidP="009E6D29">
      <w:pPr>
        <w:spacing w:line="240" w:lineRule="auto"/>
        <w:rPr>
          <w:rFonts w:eastAsia="Calibri" w:cstheme="minorHAnsi"/>
          <w:color w:val="000000" w:themeColor="text1"/>
        </w:rPr>
      </w:pPr>
      <w:r w:rsidRPr="00303AAE">
        <w:rPr>
          <w:rFonts w:eastAsia="Calibri" w:cstheme="minorHAnsi"/>
          <w:color w:val="000000" w:themeColor="text1"/>
        </w:rPr>
        <w:t>Ayes: f</w:t>
      </w:r>
      <w:r w:rsidR="00F13960">
        <w:rPr>
          <w:rFonts w:eastAsia="Calibri" w:cstheme="minorHAnsi"/>
          <w:color w:val="000000" w:themeColor="text1"/>
        </w:rPr>
        <w:t>ive</w:t>
      </w:r>
      <w:r w:rsidRPr="00303AAE">
        <w:rPr>
          <w:rFonts w:eastAsia="Calibri" w:cstheme="minorHAnsi"/>
          <w:color w:val="000000" w:themeColor="text1"/>
        </w:rPr>
        <w:t xml:space="preserve"> Nays: none. Carried.</w:t>
      </w:r>
    </w:p>
    <w:p w14:paraId="62FCED82" w14:textId="1C600C11" w:rsidR="00B81507" w:rsidRDefault="00B81507" w:rsidP="00DA540B">
      <w:pPr>
        <w:rPr>
          <w:rFonts w:eastAsia="Calibri" w:cstheme="minorHAnsi"/>
          <w:color w:val="000000" w:themeColor="text1"/>
        </w:rPr>
      </w:pPr>
    </w:p>
    <w:p w14:paraId="2BBBBAD3" w14:textId="77777777" w:rsidR="00A92430" w:rsidRDefault="00A92430" w:rsidP="00DA540B">
      <w:pPr>
        <w:rPr>
          <w:rFonts w:eastAsia="Calibri" w:cstheme="minorHAnsi"/>
          <w:color w:val="000000" w:themeColor="text1"/>
        </w:rPr>
      </w:pPr>
    </w:p>
    <w:p w14:paraId="316D6AC2" w14:textId="5299F99A" w:rsidR="008F3CCF" w:rsidRDefault="008F3CCF" w:rsidP="00DA540B">
      <w:pPr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Todd Heck moved </w:t>
      </w:r>
      <w:r w:rsidR="002C1E61" w:rsidRPr="002C1E61">
        <w:rPr>
          <w:rFonts w:eastAsia="Calibri" w:cstheme="minorHAnsi"/>
          <w:color w:val="000000" w:themeColor="text1"/>
        </w:rPr>
        <w:t xml:space="preserve">to </w:t>
      </w:r>
      <w:r w:rsidR="00A92430">
        <w:rPr>
          <w:rFonts w:eastAsia="Calibri" w:cstheme="minorHAnsi"/>
          <w:color w:val="000000" w:themeColor="text1"/>
        </w:rPr>
        <w:t>accept a one-year building use agreement for $10,000 with Eastern Iowa Community College</w:t>
      </w:r>
      <w:r w:rsidR="002C1E61">
        <w:rPr>
          <w:rFonts w:eastAsia="Calibri" w:cstheme="minorHAnsi"/>
          <w:color w:val="000000" w:themeColor="text1"/>
        </w:rPr>
        <w:t>.</w:t>
      </w:r>
    </w:p>
    <w:p w14:paraId="32EA3E22" w14:textId="77777777" w:rsidR="00A830A7" w:rsidRPr="00303AAE" w:rsidRDefault="00A830A7" w:rsidP="00A830A7">
      <w:pPr>
        <w:spacing w:line="240" w:lineRule="auto"/>
        <w:rPr>
          <w:rFonts w:eastAsia="Calibri" w:cstheme="minorHAnsi"/>
          <w:color w:val="000000" w:themeColor="text1"/>
        </w:rPr>
      </w:pPr>
      <w:r w:rsidRPr="00303AAE">
        <w:rPr>
          <w:rFonts w:cstheme="minorHAnsi"/>
        </w:rPr>
        <w:t xml:space="preserve">Seconded by </w:t>
      </w:r>
      <w:r>
        <w:rPr>
          <w:rFonts w:eastAsia="Calibri" w:cstheme="minorHAnsi"/>
          <w:color w:val="000000" w:themeColor="text1"/>
        </w:rPr>
        <w:t>Dan Heindel</w:t>
      </w:r>
      <w:r w:rsidRPr="00303AAE">
        <w:rPr>
          <w:rFonts w:eastAsia="Calibri" w:cstheme="minorHAnsi"/>
          <w:color w:val="000000" w:themeColor="text1"/>
        </w:rPr>
        <w:t>.</w:t>
      </w:r>
    </w:p>
    <w:p w14:paraId="5F5E74BE" w14:textId="7B7AC5F4" w:rsidR="00A830A7" w:rsidRDefault="00A830A7" w:rsidP="00A830A7">
      <w:pPr>
        <w:spacing w:line="240" w:lineRule="auto"/>
        <w:rPr>
          <w:rFonts w:eastAsia="Calibri" w:cstheme="minorHAnsi"/>
          <w:color w:val="000000" w:themeColor="text1"/>
        </w:rPr>
      </w:pPr>
      <w:r w:rsidRPr="00A10732">
        <w:rPr>
          <w:rFonts w:eastAsia="Calibri" w:cstheme="minorHAnsi"/>
          <w:color w:val="000000" w:themeColor="text1"/>
        </w:rPr>
        <w:t xml:space="preserve">Ayes: </w:t>
      </w:r>
      <w:r>
        <w:rPr>
          <w:rFonts w:eastAsia="Calibri" w:cstheme="minorHAnsi"/>
          <w:color w:val="000000" w:themeColor="text1"/>
        </w:rPr>
        <w:t>f</w:t>
      </w:r>
      <w:r w:rsidR="00A92430">
        <w:rPr>
          <w:rFonts w:eastAsia="Calibri" w:cstheme="minorHAnsi"/>
          <w:color w:val="000000" w:themeColor="text1"/>
        </w:rPr>
        <w:t>ive</w:t>
      </w:r>
      <w:r w:rsidRPr="00A10732">
        <w:rPr>
          <w:rFonts w:eastAsia="Calibri" w:cstheme="minorHAnsi"/>
          <w:color w:val="000000" w:themeColor="text1"/>
        </w:rPr>
        <w:t xml:space="preserve"> Nays: none. Carried.</w:t>
      </w:r>
    </w:p>
    <w:p w14:paraId="59F11FDC" w14:textId="5BFAF18A" w:rsidR="008F3CCF" w:rsidRDefault="008F3CCF" w:rsidP="00DA540B">
      <w:pPr>
        <w:rPr>
          <w:rFonts w:eastAsia="Calibri" w:cstheme="minorHAnsi"/>
          <w:color w:val="000000" w:themeColor="text1"/>
        </w:rPr>
      </w:pPr>
    </w:p>
    <w:p w14:paraId="45112083" w14:textId="77777777" w:rsidR="00A92430" w:rsidRDefault="00A92430" w:rsidP="00DA540B">
      <w:pPr>
        <w:rPr>
          <w:rFonts w:eastAsia="Calibri" w:cstheme="minorHAnsi"/>
          <w:color w:val="000000" w:themeColor="text1"/>
        </w:rPr>
      </w:pPr>
    </w:p>
    <w:p w14:paraId="71DFD209" w14:textId="65946544" w:rsidR="00ED39CE" w:rsidRDefault="00A030C3" w:rsidP="00DA540B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Stacy Storm</w:t>
      </w:r>
      <w:r w:rsidR="00EE01BB">
        <w:rPr>
          <w:rFonts w:ascii="Calibri" w:eastAsia="Calibri" w:hAnsi="Calibri" w:cs="Calibri"/>
          <w:color w:val="000000" w:themeColor="text1"/>
        </w:rPr>
        <w:t xml:space="preserve"> </w:t>
      </w:r>
      <w:r w:rsidR="00ED39CE">
        <w:rPr>
          <w:rFonts w:ascii="Calibri" w:eastAsia="Calibri" w:hAnsi="Calibri" w:cs="Calibri"/>
          <w:color w:val="000000" w:themeColor="text1"/>
        </w:rPr>
        <w:t>moved to adjou</w:t>
      </w:r>
      <w:r w:rsidR="00661CAB">
        <w:rPr>
          <w:rFonts w:ascii="Calibri" w:eastAsia="Calibri" w:hAnsi="Calibri" w:cs="Calibri"/>
          <w:color w:val="000000" w:themeColor="text1"/>
        </w:rPr>
        <w:t>r</w:t>
      </w:r>
      <w:r w:rsidR="00ED39CE">
        <w:rPr>
          <w:rFonts w:ascii="Calibri" w:eastAsia="Calibri" w:hAnsi="Calibri" w:cs="Calibri"/>
          <w:color w:val="000000" w:themeColor="text1"/>
        </w:rPr>
        <w:t>n.</w:t>
      </w:r>
    </w:p>
    <w:p w14:paraId="3588A86F" w14:textId="4745DD1F" w:rsidR="00ED39CE" w:rsidRDefault="00ED39CE" w:rsidP="00DA540B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Seconded by</w:t>
      </w:r>
      <w:r w:rsidR="00EE01BB" w:rsidRPr="00EE01BB">
        <w:rPr>
          <w:rFonts w:ascii="Calibri" w:eastAsia="Calibri" w:hAnsi="Calibri" w:cs="Calibri"/>
          <w:color w:val="000000" w:themeColor="text1"/>
        </w:rPr>
        <w:t xml:space="preserve"> </w:t>
      </w:r>
      <w:r w:rsidR="00A92430">
        <w:rPr>
          <w:rFonts w:ascii="Calibri" w:eastAsia="Calibri" w:hAnsi="Calibri" w:cs="Calibri"/>
          <w:color w:val="000000" w:themeColor="text1"/>
        </w:rPr>
        <w:t>Dan Heindel</w:t>
      </w:r>
      <w:r w:rsidR="00EE01BB">
        <w:rPr>
          <w:rFonts w:ascii="Calibri" w:eastAsia="Calibri" w:hAnsi="Calibri" w:cs="Calibri"/>
          <w:color w:val="000000" w:themeColor="text1"/>
        </w:rPr>
        <w:t>.</w:t>
      </w:r>
    </w:p>
    <w:p w14:paraId="40D8F919" w14:textId="143D7CD7" w:rsidR="00ED39CE" w:rsidRDefault="00ED39CE" w:rsidP="00ED39CE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 xml:space="preserve">Ayes: </w:t>
      </w:r>
      <w:r w:rsidR="00EC5B06">
        <w:rPr>
          <w:rFonts w:ascii="Calibri" w:eastAsia="Calibri" w:hAnsi="Calibri" w:cs="Calibri"/>
          <w:color w:val="000000" w:themeColor="text1"/>
        </w:rPr>
        <w:t>f</w:t>
      </w:r>
      <w:r w:rsidR="00A92430">
        <w:rPr>
          <w:rFonts w:ascii="Calibri" w:eastAsia="Calibri" w:hAnsi="Calibri" w:cs="Calibri"/>
          <w:color w:val="000000" w:themeColor="text1"/>
        </w:rPr>
        <w:t>ive</w:t>
      </w:r>
      <w:r w:rsidRPr="7C64C6B7">
        <w:rPr>
          <w:rFonts w:ascii="Calibri" w:eastAsia="Calibri" w:hAnsi="Calibri" w:cs="Calibri"/>
          <w:color w:val="000000" w:themeColor="text1"/>
        </w:rPr>
        <w:t xml:space="preserve"> Nays: none. Carried.</w:t>
      </w:r>
    </w:p>
    <w:p w14:paraId="7DA5130E" w14:textId="5ED90095" w:rsidR="00ED39CE" w:rsidRDefault="00ED39CE" w:rsidP="00DA540B">
      <w:pPr>
        <w:rPr>
          <w:rFonts w:ascii="Calibri" w:eastAsia="Calibri" w:hAnsi="Calibri" w:cs="Calibri"/>
          <w:color w:val="000000" w:themeColor="text1"/>
        </w:rPr>
      </w:pPr>
    </w:p>
    <w:p w14:paraId="45F83F6D" w14:textId="23A2C461" w:rsidR="00ED39CE" w:rsidRDefault="00EC5B06" w:rsidP="00DA540B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The meeting adjourned at </w:t>
      </w:r>
      <w:r w:rsidR="00EE01BB">
        <w:rPr>
          <w:rFonts w:ascii="Calibri" w:eastAsia="Calibri" w:hAnsi="Calibri" w:cs="Calibri"/>
          <w:color w:val="000000" w:themeColor="text1"/>
        </w:rPr>
        <w:t>7</w:t>
      </w:r>
      <w:r>
        <w:rPr>
          <w:rFonts w:ascii="Calibri" w:eastAsia="Calibri" w:hAnsi="Calibri" w:cs="Calibri"/>
          <w:color w:val="000000" w:themeColor="text1"/>
        </w:rPr>
        <w:t>:</w:t>
      </w:r>
      <w:r w:rsidR="00A92430">
        <w:rPr>
          <w:rFonts w:ascii="Calibri" w:eastAsia="Calibri" w:hAnsi="Calibri" w:cs="Calibri"/>
          <w:color w:val="000000" w:themeColor="text1"/>
        </w:rPr>
        <w:t>22</w:t>
      </w:r>
      <w:r w:rsidR="00ED39CE">
        <w:rPr>
          <w:rFonts w:ascii="Calibri" w:eastAsia="Calibri" w:hAnsi="Calibri" w:cs="Calibri"/>
          <w:color w:val="000000" w:themeColor="text1"/>
        </w:rPr>
        <w:t xml:space="preserve"> pm.</w:t>
      </w:r>
    </w:p>
    <w:p w14:paraId="3654786F" w14:textId="37AF0DD2" w:rsidR="00A92430" w:rsidRDefault="00A92430" w:rsidP="00DA540B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lastRenderedPageBreak/>
        <w:t>The next meeting will be on May 28, 2024 at 5:30 due to Memorial Day.</w:t>
      </w:r>
    </w:p>
    <w:p w14:paraId="53165FA5" w14:textId="77777777" w:rsidR="00A92430" w:rsidRDefault="00A92430" w:rsidP="00DA540B">
      <w:pPr>
        <w:rPr>
          <w:rFonts w:ascii="Calibri" w:eastAsia="Calibri" w:hAnsi="Calibri" w:cs="Calibri"/>
          <w:color w:val="000000" w:themeColor="text1"/>
        </w:rPr>
      </w:pPr>
    </w:p>
    <w:p w14:paraId="776BB6BD" w14:textId="7A4E555C" w:rsidR="00ED39CE" w:rsidRDefault="00ED39CE" w:rsidP="00DA540B">
      <w:pPr>
        <w:rPr>
          <w:rFonts w:ascii="Calibri" w:eastAsia="Calibri" w:hAnsi="Calibri" w:cs="Calibri"/>
          <w:color w:val="000000" w:themeColor="text1"/>
        </w:rPr>
      </w:pPr>
    </w:p>
    <w:p w14:paraId="7F08F21D" w14:textId="77777777" w:rsidR="00102A3F" w:rsidRDefault="00102A3F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4F449D39" w14:textId="6EC4CF08" w:rsidR="002F1325" w:rsidRDefault="4AD60CB4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>______________________________</w:t>
      </w:r>
    </w:p>
    <w:p w14:paraId="23D24072" w14:textId="4057D3CD" w:rsidR="002F1325" w:rsidRDefault="001F43BC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Carol S. Zuniga</w:t>
      </w:r>
      <w:r w:rsidR="4AD60CB4" w:rsidRPr="7C64C6B7">
        <w:rPr>
          <w:rFonts w:ascii="Calibri" w:eastAsia="Calibri" w:hAnsi="Calibri" w:cs="Calibri"/>
          <w:color w:val="000000" w:themeColor="text1"/>
        </w:rPr>
        <w:t>, School Board President</w:t>
      </w:r>
    </w:p>
    <w:p w14:paraId="6351A813" w14:textId="392E00CC" w:rsidR="002F1325" w:rsidRDefault="002F1325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74989899" w14:textId="77A2D1E0" w:rsidR="002F1325" w:rsidRDefault="4AD60CB4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>______________________________</w:t>
      </w:r>
    </w:p>
    <w:p w14:paraId="241BA17A" w14:textId="43691D7E" w:rsidR="002F1325" w:rsidRDefault="4AD60CB4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>Neil A. Mills, School Board Secretary</w:t>
      </w:r>
    </w:p>
    <w:p w14:paraId="5ACED5AD" w14:textId="51218621" w:rsidR="00EA4492" w:rsidRDefault="00EA4492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37675EB2" w14:textId="02FCC092" w:rsidR="002F1325" w:rsidRDefault="4AD60CB4" w:rsidP="7C64C6B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7C64C6B7">
        <w:rPr>
          <w:rFonts w:ascii="Calibri" w:eastAsia="Calibri" w:hAnsi="Calibri" w:cs="Calibri"/>
          <w:color w:val="000000" w:themeColor="text1"/>
        </w:rPr>
        <w:t>Approved Bills:</w:t>
      </w:r>
    </w:p>
    <w:p w14:paraId="3CC4FFC3" w14:textId="096F1917" w:rsidR="00661CAB" w:rsidRDefault="00661CAB" w:rsidP="00BA5D79"/>
    <w:tbl>
      <w:tblPr>
        <w:tblW w:w="6860" w:type="dxa"/>
        <w:tblLook w:val="04A0" w:firstRow="1" w:lastRow="0" w:firstColumn="1" w:lastColumn="0" w:noHBand="0" w:noVBand="1"/>
      </w:tblPr>
      <w:tblGrid>
        <w:gridCol w:w="3220"/>
        <w:gridCol w:w="2100"/>
        <w:gridCol w:w="1540"/>
      </w:tblGrid>
      <w:tr w:rsidR="00B13284" w:rsidRPr="00B13284" w14:paraId="0A3343E8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E8BE8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Agriland FS, INC.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A1E05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Fuel Purchases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E7E61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2,955.64</w:t>
            </w:r>
          </w:p>
        </w:tc>
      </w:tr>
      <w:tr w:rsidR="00B13284" w:rsidRPr="00B13284" w14:paraId="5B0FF1FF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0C7A3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Ahlers &amp; Cooney, P.C.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7A66F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Legal Services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8D1A7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1,053.00</w:t>
            </w:r>
          </w:p>
        </w:tc>
      </w:tr>
      <w:tr w:rsidR="00B13284" w:rsidRPr="00B13284" w14:paraId="11241889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3A6EC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 xml:space="preserve">Ahmad, Mahmoud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752B3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Official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C61E3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87.88</w:t>
            </w:r>
          </w:p>
        </w:tc>
      </w:tr>
      <w:tr w:rsidR="00B13284" w:rsidRPr="00B13284" w14:paraId="114BDABA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DF5CB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All American Pest Control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B4529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Pest Control Services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91CA0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110.00</w:t>
            </w:r>
          </w:p>
        </w:tc>
      </w:tr>
      <w:tr w:rsidR="00B13284" w:rsidRPr="00B13284" w14:paraId="177A89F6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2D8AE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Alliant Energy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F4D26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Utilities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F7EA7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17,184.10</w:t>
            </w:r>
          </w:p>
        </w:tc>
      </w:tr>
      <w:tr w:rsidR="00B13284" w:rsidRPr="00B13284" w14:paraId="08540552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B6C2C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 xml:space="preserve">Ambriz, Crystal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1AA99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Official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AAEE4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225.00</w:t>
            </w:r>
          </w:p>
        </w:tc>
      </w:tr>
      <w:tr w:rsidR="00B13284" w:rsidRPr="00B13284" w14:paraId="143C0295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CDFE0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American Time &amp; Signal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559FB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 xml:space="preserve">Supplies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9E893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345.67</w:t>
            </w:r>
          </w:p>
        </w:tc>
      </w:tr>
      <w:tr w:rsidR="00B13284" w:rsidRPr="00B13284" w14:paraId="2DD65A6B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BC3ED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Anderson Erickson Dairy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85356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Milk Purchases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20067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5,030.29</w:t>
            </w:r>
          </w:p>
        </w:tc>
      </w:tr>
      <w:tr w:rsidR="00B13284" w:rsidRPr="00B13284" w14:paraId="2AE05315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77D09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Apple Computer, Inc.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484A9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Technology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1F853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161.25</w:t>
            </w:r>
          </w:p>
        </w:tc>
      </w:tr>
      <w:tr w:rsidR="00B13284" w:rsidRPr="00B13284" w14:paraId="50AFD661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018AE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 xml:space="preserve">Bergum, Peter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FB311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Official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53D5D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188.08</w:t>
            </w:r>
          </w:p>
        </w:tc>
      </w:tr>
      <w:tr w:rsidR="00B13284" w:rsidRPr="00B13284" w14:paraId="203EC777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01D8F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Berlin's Pro Shop &amp; Screen Printing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AB404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8D8B7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66.95</w:t>
            </w:r>
          </w:p>
        </w:tc>
      </w:tr>
      <w:tr w:rsidR="00B13284" w:rsidRPr="00B13284" w14:paraId="7E0750A8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6D1AF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 xml:space="preserve">Blick, Dick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6FBEB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B3BF0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167.62</w:t>
            </w:r>
          </w:p>
        </w:tc>
      </w:tr>
      <w:tr w:rsidR="00B13284" w:rsidRPr="00B13284" w14:paraId="5AE00933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E4180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BMO Harris Bank N.A.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3D119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Supplies/Travel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980D3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8,299.60</w:t>
            </w:r>
          </w:p>
        </w:tc>
      </w:tr>
      <w:tr w:rsidR="00B13284" w:rsidRPr="00B13284" w14:paraId="599D1B55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DCEC1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BSN Sports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1AB29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03710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7,770.85</w:t>
            </w:r>
          </w:p>
        </w:tc>
      </w:tr>
      <w:tr w:rsidR="00B13284" w:rsidRPr="00B13284" w14:paraId="0A0D99AC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E6065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Business Professionals Of America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4FEB3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Conference Fees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BE42E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7,097.00</w:t>
            </w:r>
          </w:p>
        </w:tc>
      </w:tr>
      <w:tr w:rsidR="00B13284" w:rsidRPr="00B13284" w14:paraId="112F9ADE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D109C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Carstens Chiropractic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30232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DOT Physical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8039E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70.00</w:t>
            </w:r>
          </w:p>
        </w:tc>
      </w:tr>
      <w:tr w:rsidR="00B13284" w:rsidRPr="00B13284" w14:paraId="44B92DE5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501A6" w14:textId="25BEFA4C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 xml:space="preserve">CDW Government </w:t>
            </w:r>
            <w:r w:rsidR="00607DD6" w:rsidRPr="00B13284">
              <w:rPr>
                <w:rFonts w:ascii="Arial" w:eastAsia="Times New Roman" w:hAnsi="Arial" w:cs="Arial"/>
                <w:sz w:val="16"/>
                <w:szCs w:val="16"/>
              </w:rPr>
              <w:t>Inc.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D36B0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7E1AC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260.25</w:t>
            </w:r>
          </w:p>
        </w:tc>
      </w:tr>
      <w:tr w:rsidR="00B13284" w:rsidRPr="00B13284" w14:paraId="08615BE4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27CB1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Central Iowa Distributing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64541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B95DF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1,948.00</w:t>
            </w:r>
          </w:p>
        </w:tc>
      </w:tr>
      <w:tr w:rsidR="00B13284" w:rsidRPr="00B13284" w14:paraId="4E834799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EDF12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City Of Columbus Junction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07394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Utilities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EDDE5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1,574.56</w:t>
            </w:r>
          </w:p>
        </w:tc>
      </w:tr>
      <w:tr w:rsidR="00B13284" w:rsidRPr="00B13284" w14:paraId="07C25F6B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E9545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 xml:space="preserve">Clark, Alec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145FE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Official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6F783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166.80</w:t>
            </w:r>
          </w:p>
        </w:tc>
      </w:tr>
      <w:tr w:rsidR="00B13284" w:rsidRPr="00B13284" w14:paraId="1ECDCFC0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3450B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Columbus Gazette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C812D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 xml:space="preserve">Publications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46E72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762.00</w:t>
            </w:r>
          </w:p>
        </w:tc>
      </w:tr>
      <w:tr w:rsidR="00B13284" w:rsidRPr="00B13284" w14:paraId="0FF82CDE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7C567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Columbus Jct. Auto Supply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CD34A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293AE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1,094.87</w:t>
            </w:r>
          </w:p>
        </w:tc>
      </w:tr>
      <w:tr w:rsidR="00B13284" w:rsidRPr="00B13284" w14:paraId="496A2A53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DEC08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Concept Studios, LLC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4CF43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02DCF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3,000.00</w:t>
            </w:r>
          </w:p>
        </w:tc>
      </w:tr>
      <w:tr w:rsidR="00B13284" w:rsidRPr="00B13284" w14:paraId="05DE2057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6A0FA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 xml:space="preserve">Cook, Jeffrey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A3CBD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Official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8CEB1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104.68</w:t>
            </w:r>
          </w:p>
        </w:tc>
      </w:tr>
      <w:tr w:rsidR="00B13284" w:rsidRPr="00B13284" w14:paraId="00322DB7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B5A62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Crisis Prevention Institute, Inc.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744F5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Membership Dues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D3F4D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200.00</w:t>
            </w:r>
          </w:p>
        </w:tc>
      </w:tr>
      <w:tr w:rsidR="00B13284" w:rsidRPr="00B13284" w14:paraId="1B8BE112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07690" w14:textId="2374D668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 xml:space="preserve">Doors </w:t>
            </w:r>
            <w:r w:rsidR="00607DD6" w:rsidRPr="00B13284">
              <w:rPr>
                <w:rFonts w:ascii="Arial" w:eastAsia="Times New Roman" w:hAnsi="Arial" w:cs="Arial"/>
                <w:sz w:val="16"/>
                <w:szCs w:val="16"/>
              </w:rPr>
              <w:t>Inc.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124D1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E381F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7,063.00</w:t>
            </w:r>
          </w:p>
        </w:tc>
      </w:tr>
      <w:tr w:rsidR="00B13284" w:rsidRPr="00B13284" w14:paraId="32DA4514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620EA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Doosan Bobcat North America, Inc.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9A5BE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Equipment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86A13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52,611.63</w:t>
            </w:r>
          </w:p>
        </w:tc>
      </w:tr>
      <w:tr w:rsidR="00B13284" w:rsidRPr="00B13284" w14:paraId="5B6C1620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8D280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Durant Comm Schools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06838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Entry Fees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AFF96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150.00</w:t>
            </w:r>
          </w:p>
        </w:tc>
      </w:tr>
      <w:tr w:rsidR="00B13284" w:rsidRPr="00B13284" w14:paraId="6BEED327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9B48C" w14:textId="7A6E42E9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 xml:space="preserve">Earthgrains Baking </w:t>
            </w:r>
            <w:r w:rsidR="00607DD6" w:rsidRPr="00B13284">
              <w:rPr>
                <w:rFonts w:ascii="Arial" w:eastAsia="Times New Roman" w:hAnsi="Arial" w:cs="Arial"/>
                <w:sz w:val="16"/>
                <w:szCs w:val="16"/>
              </w:rPr>
              <w:t>Co.’s</w:t>
            </w:r>
            <w:r w:rsidRPr="00B13284">
              <w:rPr>
                <w:rFonts w:ascii="Arial" w:eastAsia="Times New Roman" w:hAnsi="Arial" w:cs="Arial"/>
                <w:sz w:val="16"/>
                <w:szCs w:val="16"/>
              </w:rPr>
              <w:t xml:space="preserve"> Inc.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0406B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Bread Purchases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40F60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954.50</w:t>
            </w:r>
          </w:p>
        </w:tc>
      </w:tr>
      <w:tr w:rsidR="00B13284" w:rsidRPr="00B13284" w14:paraId="6EB8BB86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773FB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Economart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944EB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 xml:space="preserve">Supplies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5B1F4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216.66</w:t>
            </w:r>
          </w:p>
        </w:tc>
      </w:tr>
      <w:tr w:rsidR="00B13284" w:rsidRPr="00B13284" w14:paraId="6354BF22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EF472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FBG Service Corporation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4A17E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41DB6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23,632.00</w:t>
            </w:r>
          </w:p>
        </w:tc>
      </w:tr>
      <w:tr w:rsidR="00B13284" w:rsidRPr="00B13284" w14:paraId="06D22726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56A78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Follett School Solutions, INC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265BF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6164B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1,647.80</w:t>
            </w:r>
          </w:p>
        </w:tc>
      </w:tr>
      <w:tr w:rsidR="00B13284" w:rsidRPr="00B13284" w14:paraId="337E1F96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47F7F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Grainger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C08CC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 xml:space="preserve">Supplies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A55E6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204.68</w:t>
            </w:r>
          </w:p>
        </w:tc>
      </w:tr>
      <w:tr w:rsidR="00B13284" w:rsidRPr="00B13284" w14:paraId="680EEC89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E9ED4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 xml:space="preserve">Guillermo, Silva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FDC9E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Official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F7CAD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133.64</w:t>
            </w:r>
          </w:p>
        </w:tc>
      </w:tr>
      <w:tr w:rsidR="00B13284" w:rsidRPr="00B13284" w14:paraId="27F55EB1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52EFF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Hands Up Communication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89D57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8EEFE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10,592.50</w:t>
            </w:r>
          </w:p>
        </w:tc>
      </w:tr>
      <w:tr w:rsidR="00B13284" w:rsidRPr="00B13284" w14:paraId="45837570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E6CAB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 xml:space="preserve">Hei, Sui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B90B8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BD051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50.00</w:t>
            </w:r>
          </w:p>
        </w:tc>
      </w:tr>
      <w:tr w:rsidR="00B13284" w:rsidRPr="00B13284" w14:paraId="3D4577E0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D2480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Highland Music Boosters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E2209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Entry Fees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C7D72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709.34</w:t>
            </w:r>
          </w:p>
        </w:tc>
      </w:tr>
      <w:tr w:rsidR="00B13284" w:rsidRPr="00B13284" w14:paraId="3D82D8AF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490C9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ICAOA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342A5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Official Fees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05C54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400.00</w:t>
            </w:r>
          </w:p>
        </w:tc>
      </w:tr>
      <w:tr w:rsidR="00B13284" w:rsidRPr="00B13284" w14:paraId="7AE998E8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F8711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Iowa City CSD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D7AAE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Open Enrollment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84772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909.19</w:t>
            </w:r>
          </w:p>
        </w:tc>
      </w:tr>
      <w:tr w:rsidR="00B13284" w:rsidRPr="00B13284" w14:paraId="6C686F65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BFAD5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Iowa City West High School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2B5A3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Entry Fees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F1C96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25.00</w:t>
            </w:r>
          </w:p>
        </w:tc>
      </w:tr>
      <w:tr w:rsidR="00B13284" w:rsidRPr="00B13284" w14:paraId="006C0593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66BC6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Iowa Dept. Of Education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19553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Inspection Fees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5782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50.00</w:t>
            </w:r>
          </w:p>
        </w:tc>
      </w:tr>
      <w:tr w:rsidR="00B13284" w:rsidRPr="00B13284" w14:paraId="7F4C033E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E88E1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IP Pathways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60D95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Technology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3FD5F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75.00</w:t>
            </w:r>
          </w:p>
        </w:tc>
      </w:tr>
      <w:tr w:rsidR="00B13284" w:rsidRPr="00B13284" w14:paraId="5E959024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56AA5" w14:textId="350C54F0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 xml:space="preserve">J.W. Pepper and Son, </w:t>
            </w:r>
            <w:r w:rsidR="00607DD6" w:rsidRPr="00B13284">
              <w:rPr>
                <w:rFonts w:ascii="Arial" w:eastAsia="Times New Roman" w:hAnsi="Arial" w:cs="Arial"/>
                <w:sz w:val="16"/>
                <w:szCs w:val="16"/>
              </w:rPr>
              <w:t>Inc.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8FF01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B92A6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87.99</w:t>
            </w:r>
          </w:p>
        </w:tc>
      </w:tr>
      <w:tr w:rsidR="00B13284" w:rsidRPr="00B13284" w14:paraId="319C79D3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7AADE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JourneyEd.com, Inc.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2CECE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Technology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48B9B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8,181.64</w:t>
            </w:r>
          </w:p>
        </w:tc>
      </w:tr>
      <w:tr w:rsidR="00B13284" w:rsidRPr="00B13284" w14:paraId="67C06000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A5630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Kemp &amp; Son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954AA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1E6CE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6,718.90</w:t>
            </w:r>
          </w:p>
        </w:tc>
      </w:tr>
      <w:tr w:rsidR="00B13284" w:rsidRPr="00B13284" w14:paraId="5539F7CE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FC0CE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Kirkwood Community College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492BF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Scholarships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EA984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5,000.00</w:t>
            </w:r>
          </w:p>
        </w:tc>
      </w:tr>
      <w:tr w:rsidR="00B13284" w:rsidRPr="00B13284" w14:paraId="26A745A2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48549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 xml:space="preserve">Kurz, Matthew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A0720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Official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04D03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87.88</w:t>
            </w:r>
          </w:p>
        </w:tc>
      </w:tr>
      <w:tr w:rsidR="00B13284" w:rsidRPr="00B13284" w14:paraId="6646AA65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70DA6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L.J. Roth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3832E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C4884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4,292.03</w:t>
            </w:r>
          </w:p>
        </w:tc>
      </w:tr>
      <w:tr w:rsidR="00B13284" w:rsidRPr="00B13284" w14:paraId="68EF3AE4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3D89B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Leet's Refrigeration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98C12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7F9C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4,727.26</w:t>
            </w:r>
          </w:p>
        </w:tc>
      </w:tr>
      <w:tr w:rsidR="00B13284" w:rsidRPr="00B13284" w14:paraId="5DFAAF2B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33803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Lone Tree CSD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8963E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Entry Fees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8A97C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320.00</w:t>
            </w:r>
          </w:p>
        </w:tc>
      </w:tr>
      <w:tr w:rsidR="00B13284" w:rsidRPr="00B13284" w14:paraId="4B624516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EFC81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Louisa County Conservation Bd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9D2AE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433C1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50.00</w:t>
            </w:r>
          </w:p>
        </w:tc>
      </w:tr>
      <w:tr w:rsidR="00B13284" w:rsidRPr="00B13284" w14:paraId="7912F827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12BE5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Louisa County Sheriff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DADF0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28E- SRO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67714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16,092.99</w:t>
            </w:r>
          </w:p>
        </w:tc>
      </w:tr>
      <w:tr w:rsidR="00B13284" w:rsidRPr="00B13284" w14:paraId="04CB3300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6F1B8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Marco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3FBEE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Copier Leases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4BC5E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2,807.07</w:t>
            </w:r>
          </w:p>
        </w:tc>
      </w:tr>
      <w:tr w:rsidR="00B13284" w:rsidRPr="00B13284" w14:paraId="6A1E35F8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03A1B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 xml:space="preserve">Martinez, Beatriz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1CCA4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Official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47735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150.00</w:t>
            </w:r>
          </w:p>
        </w:tc>
      </w:tr>
      <w:tr w:rsidR="00B13284" w:rsidRPr="00B13284" w14:paraId="785D257B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965E7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 xml:space="preserve">McNamara, Thomas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71D98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Official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71F6C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113.64</w:t>
            </w:r>
          </w:p>
        </w:tc>
      </w:tr>
      <w:tr w:rsidR="00B13284" w:rsidRPr="00B13284" w14:paraId="5AB03612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3E92E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Medicom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5492E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Telephone Services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5176C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812.24</w:t>
            </w:r>
          </w:p>
        </w:tc>
      </w:tr>
      <w:tr w:rsidR="00B13284" w:rsidRPr="00B13284" w14:paraId="0B75572A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724FA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Midwest Alarm Services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24A35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5C6B9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1,113.88</w:t>
            </w:r>
          </w:p>
        </w:tc>
      </w:tr>
      <w:tr w:rsidR="00B13284" w:rsidRPr="00B13284" w14:paraId="1078363B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DA353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Mississippi Bend AEA 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F826A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Professional Development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AFF7E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1,900.80</w:t>
            </w:r>
          </w:p>
        </w:tc>
      </w:tr>
      <w:tr w:rsidR="00B13284" w:rsidRPr="00B13284" w14:paraId="662B03B9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52469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Movie Licensing USA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2CC14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BDF87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480.00</w:t>
            </w:r>
          </w:p>
        </w:tc>
      </w:tr>
      <w:tr w:rsidR="00B13284" w:rsidRPr="00B13284" w14:paraId="065C6DF3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ACD91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Muscatine County Auditor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CE2BB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Election Services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2FC78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4,221.09</w:t>
            </w:r>
          </w:p>
        </w:tc>
      </w:tr>
      <w:tr w:rsidR="00B13284" w:rsidRPr="00B13284" w14:paraId="1D4001F2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2BB67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Neal's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C13C4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F2CA1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130.00</w:t>
            </w:r>
          </w:p>
        </w:tc>
      </w:tr>
      <w:tr w:rsidR="00B13284" w:rsidRPr="00B13284" w14:paraId="158A9B79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75224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 xml:space="preserve">Oribiana, Nino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715E1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Official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F3AAB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109.00</w:t>
            </w:r>
          </w:p>
        </w:tc>
      </w:tr>
      <w:tr w:rsidR="00B13284" w:rsidRPr="00B13284" w14:paraId="5A8EBD87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B3346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 xml:space="preserve">Parraguez, Luis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AAE63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Official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10162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310.68</w:t>
            </w:r>
          </w:p>
        </w:tc>
      </w:tr>
      <w:tr w:rsidR="00B13284" w:rsidRPr="00B13284" w14:paraId="094A907C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9D556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Performance Foodservice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A104B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Food Purchases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FF518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19,920.25</w:t>
            </w:r>
          </w:p>
        </w:tc>
      </w:tr>
      <w:tr w:rsidR="00B13284" w:rsidRPr="00B13284" w14:paraId="4DCC3C14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594C8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Pipe Pro, Inc.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964D1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D8D8E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1,202.71</w:t>
            </w:r>
          </w:p>
        </w:tc>
      </w:tr>
      <w:tr w:rsidR="00B13284" w:rsidRPr="00B13284" w14:paraId="1C374452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9ADA6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Plank Equipment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77FBC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C459B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2,756.48</w:t>
            </w:r>
          </w:p>
        </w:tc>
      </w:tr>
      <w:tr w:rsidR="00B13284" w:rsidRPr="00B13284" w14:paraId="69B6366D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4BEC1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R.M. Boggs Co.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6B818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16396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11,708.88</w:t>
            </w:r>
          </w:p>
        </w:tc>
      </w:tr>
      <w:tr w:rsidR="00B13284" w:rsidRPr="00B13284" w14:paraId="1A4C4A25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2D1A3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Refreshment Services  Pepsi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10C1F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Pop Purchases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AB3B0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560.33</w:t>
            </w:r>
          </w:p>
        </w:tc>
      </w:tr>
      <w:tr w:rsidR="00B13284" w:rsidRPr="00B13284" w14:paraId="27942B08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533CC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Residence Inn Chicago Downtown/Loop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10874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Travel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E20FC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7,527.80</w:t>
            </w:r>
          </w:p>
        </w:tc>
      </w:tr>
      <w:tr w:rsidR="00B13284" w:rsidRPr="00B13284" w14:paraId="62FF241E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39051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Rexco Equipment, Inc.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47F65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804DC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1,800.00</w:t>
            </w:r>
          </w:p>
        </w:tc>
      </w:tr>
      <w:tr w:rsidR="00B13284" w:rsidRPr="00B13284" w14:paraId="51AC246F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97594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River Products Company, Inc.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09C88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211A8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713.66</w:t>
            </w:r>
          </w:p>
        </w:tc>
      </w:tr>
      <w:tr w:rsidR="00B13284" w:rsidRPr="00B13284" w14:paraId="14BC12BF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E9E53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Rock Valley Physical Therapy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CB47C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Athletic Training Services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4ED31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185.63</w:t>
            </w:r>
          </w:p>
        </w:tc>
      </w:tr>
      <w:tr w:rsidR="00B13284" w:rsidRPr="00B13284" w14:paraId="05E1A152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7E7BB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RSchoolToday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1A935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51989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1,720.00</w:t>
            </w:r>
          </w:p>
        </w:tc>
      </w:tr>
      <w:tr w:rsidR="00B13284" w:rsidRPr="00B13284" w14:paraId="2B0AC0AA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686B4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Sal Vitale's Wapello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A7EE7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Cheer- Meals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36A1D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150.00</w:t>
            </w:r>
          </w:p>
        </w:tc>
      </w:tr>
      <w:tr w:rsidR="00B13284" w:rsidRPr="00B13284" w14:paraId="10FA79CB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E0369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 xml:space="preserve">Salgado, Victor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5C231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Official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78C9F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77.24</w:t>
            </w:r>
          </w:p>
        </w:tc>
      </w:tr>
      <w:tr w:rsidR="00B13284" w:rsidRPr="00B13284" w14:paraId="43EFD84F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F25E7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 xml:space="preserve">Schaub, George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E01DB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Official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A20F9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195.76</w:t>
            </w:r>
          </w:p>
        </w:tc>
      </w:tr>
      <w:tr w:rsidR="00B13284" w:rsidRPr="00B13284" w14:paraId="787A5CBE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A1F18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Schwab Electric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7D81A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A2501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9,715.51</w:t>
            </w:r>
          </w:p>
        </w:tc>
      </w:tr>
      <w:tr w:rsidR="00B13284" w:rsidRPr="00B13284" w14:paraId="3D17644E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4ECDF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Sinclair Tractor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FE6A0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F6A22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175.81</w:t>
            </w:r>
          </w:p>
        </w:tc>
      </w:tr>
      <w:tr w:rsidR="00B13284" w:rsidRPr="00B13284" w14:paraId="29A7877A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FE8E4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Sorrell Glass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64386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Purchase Service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95D92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269.23</w:t>
            </w:r>
          </w:p>
        </w:tc>
      </w:tr>
      <w:tr w:rsidR="00B13284" w:rsidRPr="00B13284" w14:paraId="4AEEE21A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51A34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Stern Recognition, Inc.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B104A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CA0BA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465.75</w:t>
            </w:r>
          </w:p>
        </w:tc>
      </w:tr>
      <w:tr w:rsidR="00B13284" w:rsidRPr="00B13284" w14:paraId="214EA33A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4D3D0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Symmetry Energy Solutions, LLC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EC0A2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Utilities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0DA2D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1,051.55</w:t>
            </w:r>
          </w:p>
        </w:tc>
      </w:tr>
      <w:tr w:rsidR="00B13284" w:rsidRPr="00B13284" w14:paraId="2ABC3485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8A85C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TCI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FBC6B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C3D65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32.00</w:t>
            </w:r>
          </w:p>
        </w:tc>
      </w:tr>
      <w:tr w:rsidR="00B13284" w:rsidRPr="00B13284" w14:paraId="19B0EC88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78A37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Trophies Plus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E26CA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2DFD0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49.26</w:t>
            </w:r>
          </w:p>
        </w:tc>
      </w:tr>
      <w:tr w:rsidR="00B13284" w:rsidRPr="00B13284" w14:paraId="1AE4A686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ED933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University of Iowa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F516B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Scholarships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3522F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4,000.00</w:t>
            </w:r>
          </w:p>
        </w:tc>
      </w:tr>
      <w:tr w:rsidR="00B13284" w:rsidRPr="00B13284" w14:paraId="73490868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5272A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Van Diest Supply Company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C50D9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65F76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2,716.70</w:t>
            </w:r>
          </w:p>
        </w:tc>
      </w:tr>
      <w:tr w:rsidR="00B13284" w:rsidRPr="00B13284" w14:paraId="24B48004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4761D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Vetter Culligan Water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42BF3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6D4F5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51.69</w:t>
            </w:r>
          </w:p>
        </w:tc>
      </w:tr>
      <w:tr w:rsidR="00B13284" w:rsidRPr="00B13284" w14:paraId="53FADA9C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FD818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Waldorf University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1E4DC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Scholarships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5CB73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1,125.00</w:t>
            </w:r>
          </w:p>
        </w:tc>
      </w:tr>
      <w:tr w:rsidR="00B13284" w:rsidRPr="00B13284" w14:paraId="60AAC335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178B9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Wapello CSD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13A2F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Entry Fees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1E2E9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340.00</w:t>
            </w:r>
          </w:p>
        </w:tc>
      </w:tr>
      <w:tr w:rsidR="00B13284" w:rsidRPr="00B13284" w14:paraId="0C259B9F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FBBCC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 xml:space="preserve">Weikert, Gary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43809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Official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66A37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107.88</w:t>
            </w:r>
          </w:p>
        </w:tc>
      </w:tr>
      <w:tr w:rsidR="00B13284" w:rsidRPr="00B13284" w14:paraId="16DA8106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FE753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West Music Company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A1658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Supplies/Repairs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81AD7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2,769.14</w:t>
            </w:r>
          </w:p>
        </w:tc>
      </w:tr>
      <w:tr w:rsidR="00B13284" w:rsidRPr="00B13284" w14:paraId="588F95F3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491A1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Winfield Builders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3AE25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Supplies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CA76C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339.68</w:t>
            </w:r>
          </w:p>
        </w:tc>
      </w:tr>
      <w:tr w:rsidR="00B13284" w:rsidRPr="00B13284" w14:paraId="2A67C4E0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88291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 xml:space="preserve">Woodward, Bret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5AEC0" w14:textId="77777777" w:rsidR="00B13284" w:rsidRPr="00B13284" w:rsidRDefault="00B13284" w:rsidP="00B132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Official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DA675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13284">
              <w:rPr>
                <w:rFonts w:ascii="Arial" w:eastAsia="Times New Roman" w:hAnsi="Arial" w:cs="Arial"/>
                <w:sz w:val="16"/>
                <w:szCs w:val="16"/>
              </w:rPr>
              <w:t>358.64</w:t>
            </w:r>
          </w:p>
        </w:tc>
      </w:tr>
      <w:tr w:rsidR="00B13284" w:rsidRPr="00B13284" w14:paraId="096181ED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8E47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2FE0" w14:textId="77777777" w:rsidR="00B13284" w:rsidRPr="00B13284" w:rsidRDefault="00B13284" w:rsidP="00B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AEC5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32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289,142.70</w:t>
            </w:r>
          </w:p>
        </w:tc>
      </w:tr>
      <w:tr w:rsidR="00B13284" w:rsidRPr="00B13284" w14:paraId="71C44488" w14:textId="77777777" w:rsidTr="00B13284">
        <w:trPr>
          <w:trHeight w:val="264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2A13" w14:textId="77777777" w:rsidR="00B13284" w:rsidRPr="00B13284" w:rsidRDefault="00B13284" w:rsidP="00B132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17F5" w14:textId="77777777" w:rsidR="00B13284" w:rsidRPr="00B13284" w:rsidRDefault="00B13284" w:rsidP="00B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F1FC" w14:textId="77777777" w:rsidR="00B13284" w:rsidRPr="00B13284" w:rsidRDefault="00B13284" w:rsidP="00B1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6223092" w14:textId="77777777" w:rsidR="00A030C3" w:rsidRDefault="00A030C3" w:rsidP="00BA5D79"/>
    <w:p w14:paraId="401FE03F" w14:textId="77777777" w:rsidR="0010745E" w:rsidRDefault="0010745E" w:rsidP="00BA5D79"/>
    <w:sectPr w:rsidR="00107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1E11C" w14:textId="77777777" w:rsidR="008D7CC9" w:rsidRDefault="008D7CC9" w:rsidP="00D373EB">
      <w:pPr>
        <w:spacing w:after="0" w:line="240" w:lineRule="auto"/>
      </w:pPr>
      <w:r>
        <w:separator/>
      </w:r>
    </w:p>
  </w:endnote>
  <w:endnote w:type="continuationSeparator" w:id="0">
    <w:p w14:paraId="190C2D37" w14:textId="77777777" w:rsidR="008D7CC9" w:rsidRDefault="008D7CC9" w:rsidP="00D3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6B809" w14:textId="77777777" w:rsidR="008D7CC9" w:rsidRDefault="008D7CC9" w:rsidP="00D373EB">
      <w:pPr>
        <w:spacing w:after="0" w:line="240" w:lineRule="auto"/>
      </w:pPr>
      <w:r>
        <w:separator/>
      </w:r>
    </w:p>
  </w:footnote>
  <w:footnote w:type="continuationSeparator" w:id="0">
    <w:p w14:paraId="77C62308" w14:textId="77777777" w:rsidR="008D7CC9" w:rsidRDefault="008D7CC9" w:rsidP="00D37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0B1D"/>
    <w:multiLevelType w:val="hybridMultilevel"/>
    <w:tmpl w:val="324C00D6"/>
    <w:lvl w:ilvl="0" w:tplc="CD0A8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63D"/>
    <w:multiLevelType w:val="hybridMultilevel"/>
    <w:tmpl w:val="F544E114"/>
    <w:lvl w:ilvl="0" w:tplc="4F74A2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9C275C"/>
    <w:multiLevelType w:val="hybridMultilevel"/>
    <w:tmpl w:val="68026C7E"/>
    <w:lvl w:ilvl="0" w:tplc="781C38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01456C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524BEB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5F4213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5294B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88CB14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5A32B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F88C69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2D878A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07899"/>
    <w:multiLevelType w:val="hybridMultilevel"/>
    <w:tmpl w:val="CFE2B6C4"/>
    <w:lvl w:ilvl="0" w:tplc="214A6A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D00E7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6BA347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B30E43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2061A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7F2C74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EE0711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DA86D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FFE6E9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381FD8"/>
    <w:multiLevelType w:val="hybridMultilevel"/>
    <w:tmpl w:val="9FFCF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00657"/>
    <w:multiLevelType w:val="hybridMultilevel"/>
    <w:tmpl w:val="367A3D1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1A4D4171"/>
    <w:multiLevelType w:val="hybridMultilevel"/>
    <w:tmpl w:val="B024DDC2"/>
    <w:lvl w:ilvl="0" w:tplc="CD0A8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F7850"/>
    <w:multiLevelType w:val="hybridMultilevel"/>
    <w:tmpl w:val="F5F66C9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CDD115D"/>
    <w:multiLevelType w:val="hybridMultilevel"/>
    <w:tmpl w:val="7B24ACE0"/>
    <w:lvl w:ilvl="0" w:tplc="AD74C6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3A4E00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05C393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9D0BCB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42420B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5FE999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C415F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9807FD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62EF91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863059"/>
    <w:multiLevelType w:val="hybridMultilevel"/>
    <w:tmpl w:val="1B36521E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0" w15:restartNumberingAfterBreak="0">
    <w:nsid w:val="33CF4D9F"/>
    <w:multiLevelType w:val="hybridMultilevel"/>
    <w:tmpl w:val="D578D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94325"/>
    <w:multiLevelType w:val="hybridMultilevel"/>
    <w:tmpl w:val="47EC872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75C15144"/>
    <w:multiLevelType w:val="hybridMultilevel"/>
    <w:tmpl w:val="D2D26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E6BC1"/>
    <w:multiLevelType w:val="hybridMultilevel"/>
    <w:tmpl w:val="1D5CD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A1BF3"/>
    <w:multiLevelType w:val="hybridMultilevel"/>
    <w:tmpl w:val="D4E62F7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1"/>
  </w:num>
  <w:num w:numId="5">
    <w:abstractNumId w:val="1"/>
  </w:num>
  <w:num w:numId="6">
    <w:abstractNumId w:val="13"/>
  </w:num>
  <w:num w:numId="7">
    <w:abstractNumId w:val="14"/>
  </w:num>
  <w:num w:numId="8">
    <w:abstractNumId w:val="5"/>
  </w:num>
  <w:num w:numId="9">
    <w:abstractNumId w:val="12"/>
  </w:num>
  <w:num w:numId="10">
    <w:abstractNumId w:val="4"/>
  </w:num>
  <w:num w:numId="11">
    <w:abstractNumId w:val="6"/>
  </w:num>
  <w:num w:numId="12">
    <w:abstractNumId w:val="0"/>
  </w:num>
  <w:num w:numId="13">
    <w:abstractNumId w:val="9"/>
  </w:num>
  <w:num w:numId="14">
    <w:abstractNumId w:val="1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5BCFBA"/>
    <w:rsid w:val="00020E2B"/>
    <w:rsid w:val="0003041A"/>
    <w:rsid w:val="0008127B"/>
    <w:rsid w:val="00087166"/>
    <w:rsid w:val="000B5E58"/>
    <w:rsid w:val="000C354F"/>
    <w:rsid w:val="000C5E03"/>
    <w:rsid w:val="000C6C24"/>
    <w:rsid w:val="000D4AFE"/>
    <w:rsid w:val="000E3301"/>
    <w:rsid w:val="000F3253"/>
    <w:rsid w:val="000F5EF0"/>
    <w:rsid w:val="00101EEB"/>
    <w:rsid w:val="00102A3F"/>
    <w:rsid w:val="0010745E"/>
    <w:rsid w:val="00114724"/>
    <w:rsid w:val="00116D82"/>
    <w:rsid w:val="0013774A"/>
    <w:rsid w:val="001458DD"/>
    <w:rsid w:val="0014693C"/>
    <w:rsid w:val="00147F54"/>
    <w:rsid w:val="00173B03"/>
    <w:rsid w:val="00185D86"/>
    <w:rsid w:val="00192B01"/>
    <w:rsid w:val="001C429C"/>
    <w:rsid w:val="001D04AB"/>
    <w:rsid w:val="001E1477"/>
    <w:rsid w:val="001F43BC"/>
    <w:rsid w:val="002145E1"/>
    <w:rsid w:val="0024469D"/>
    <w:rsid w:val="0024644E"/>
    <w:rsid w:val="00257DBF"/>
    <w:rsid w:val="00262862"/>
    <w:rsid w:val="0029421D"/>
    <w:rsid w:val="002C1E61"/>
    <w:rsid w:val="002C2DFD"/>
    <w:rsid w:val="002C7291"/>
    <w:rsid w:val="002F1325"/>
    <w:rsid w:val="00303AAE"/>
    <w:rsid w:val="00305431"/>
    <w:rsid w:val="00313EF9"/>
    <w:rsid w:val="00314409"/>
    <w:rsid w:val="003171EA"/>
    <w:rsid w:val="00317C7B"/>
    <w:rsid w:val="00326283"/>
    <w:rsid w:val="00340821"/>
    <w:rsid w:val="00356D62"/>
    <w:rsid w:val="00363B12"/>
    <w:rsid w:val="00364CD2"/>
    <w:rsid w:val="0037068A"/>
    <w:rsid w:val="00382786"/>
    <w:rsid w:val="003878E9"/>
    <w:rsid w:val="00391AFA"/>
    <w:rsid w:val="00393684"/>
    <w:rsid w:val="003B128B"/>
    <w:rsid w:val="003B76D1"/>
    <w:rsid w:val="003B7C85"/>
    <w:rsid w:val="003B7ED6"/>
    <w:rsid w:val="003E0BA9"/>
    <w:rsid w:val="003E1095"/>
    <w:rsid w:val="003E20B6"/>
    <w:rsid w:val="004228FE"/>
    <w:rsid w:val="0042370C"/>
    <w:rsid w:val="00437D88"/>
    <w:rsid w:val="004917E6"/>
    <w:rsid w:val="004925B2"/>
    <w:rsid w:val="004A6353"/>
    <w:rsid w:val="004B1F0A"/>
    <w:rsid w:val="004B490B"/>
    <w:rsid w:val="004C0624"/>
    <w:rsid w:val="004E6C14"/>
    <w:rsid w:val="004F2BA5"/>
    <w:rsid w:val="004F3330"/>
    <w:rsid w:val="00501167"/>
    <w:rsid w:val="005162B8"/>
    <w:rsid w:val="00523837"/>
    <w:rsid w:val="00527AF7"/>
    <w:rsid w:val="00550BB5"/>
    <w:rsid w:val="00561797"/>
    <w:rsid w:val="00574DBE"/>
    <w:rsid w:val="0058634B"/>
    <w:rsid w:val="005A6BE3"/>
    <w:rsid w:val="005B1E90"/>
    <w:rsid w:val="005B6D13"/>
    <w:rsid w:val="005D1FE1"/>
    <w:rsid w:val="005E25EE"/>
    <w:rsid w:val="005F2228"/>
    <w:rsid w:val="00607DD6"/>
    <w:rsid w:val="00611F92"/>
    <w:rsid w:val="00646B01"/>
    <w:rsid w:val="00654FF4"/>
    <w:rsid w:val="006565E5"/>
    <w:rsid w:val="00661CAB"/>
    <w:rsid w:val="006643F8"/>
    <w:rsid w:val="006802D8"/>
    <w:rsid w:val="006C4BCB"/>
    <w:rsid w:val="006E15E8"/>
    <w:rsid w:val="006F286D"/>
    <w:rsid w:val="006F5C19"/>
    <w:rsid w:val="0072521E"/>
    <w:rsid w:val="00725263"/>
    <w:rsid w:val="00726E80"/>
    <w:rsid w:val="00730AC3"/>
    <w:rsid w:val="0074006F"/>
    <w:rsid w:val="007401AD"/>
    <w:rsid w:val="007450EA"/>
    <w:rsid w:val="007524C9"/>
    <w:rsid w:val="00764042"/>
    <w:rsid w:val="00776B4A"/>
    <w:rsid w:val="0078329C"/>
    <w:rsid w:val="007A6B17"/>
    <w:rsid w:val="007B726B"/>
    <w:rsid w:val="007C4F1A"/>
    <w:rsid w:val="007C7294"/>
    <w:rsid w:val="007D46ED"/>
    <w:rsid w:val="007D7686"/>
    <w:rsid w:val="007E4DB1"/>
    <w:rsid w:val="007F1EAB"/>
    <w:rsid w:val="007F304A"/>
    <w:rsid w:val="007F7354"/>
    <w:rsid w:val="0083795F"/>
    <w:rsid w:val="0085016F"/>
    <w:rsid w:val="00851D3B"/>
    <w:rsid w:val="00862040"/>
    <w:rsid w:val="008668C4"/>
    <w:rsid w:val="008755FF"/>
    <w:rsid w:val="00875987"/>
    <w:rsid w:val="00886B8E"/>
    <w:rsid w:val="0089241C"/>
    <w:rsid w:val="00892D12"/>
    <w:rsid w:val="008A751C"/>
    <w:rsid w:val="008B30DE"/>
    <w:rsid w:val="008B66C9"/>
    <w:rsid w:val="008C4794"/>
    <w:rsid w:val="008C52D5"/>
    <w:rsid w:val="008D56E0"/>
    <w:rsid w:val="008D668A"/>
    <w:rsid w:val="008D7CC9"/>
    <w:rsid w:val="008E30AE"/>
    <w:rsid w:val="008E5430"/>
    <w:rsid w:val="008F3CCF"/>
    <w:rsid w:val="009253A3"/>
    <w:rsid w:val="00933679"/>
    <w:rsid w:val="00936D18"/>
    <w:rsid w:val="00952335"/>
    <w:rsid w:val="00965A19"/>
    <w:rsid w:val="009E6D29"/>
    <w:rsid w:val="00A030C3"/>
    <w:rsid w:val="00A10732"/>
    <w:rsid w:val="00A132EA"/>
    <w:rsid w:val="00A33533"/>
    <w:rsid w:val="00A830A7"/>
    <w:rsid w:val="00A92430"/>
    <w:rsid w:val="00AA2E20"/>
    <w:rsid w:val="00AA64DA"/>
    <w:rsid w:val="00AA7DFE"/>
    <w:rsid w:val="00AB07AC"/>
    <w:rsid w:val="00AE3E0A"/>
    <w:rsid w:val="00AE74BE"/>
    <w:rsid w:val="00AF31C0"/>
    <w:rsid w:val="00B13284"/>
    <w:rsid w:val="00B20838"/>
    <w:rsid w:val="00B52761"/>
    <w:rsid w:val="00B57217"/>
    <w:rsid w:val="00B63E0E"/>
    <w:rsid w:val="00B73C07"/>
    <w:rsid w:val="00B81507"/>
    <w:rsid w:val="00B94CFD"/>
    <w:rsid w:val="00BA5D79"/>
    <w:rsid w:val="00BE5A8E"/>
    <w:rsid w:val="00C229E3"/>
    <w:rsid w:val="00C23C85"/>
    <w:rsid w:val="00C37266"/>
    <w:rsid w:val="00C44621"/>
    <w:rsid w:val="00C47B2C"/>
    <w:rsid w:val="00C56F29"/>
    <w:rsid w:val="00C57CA8"/>
    <w:rsid w:val="00C66983"/>
    <w:rsid w:val="00C73E77"/>
    <w:rsid w:val="00C803DC"/>
    <w:rsid w:val="00D031CF"/>
    <w:rsid w:val="00D108A7"/>
    <w:rsid w:val="00D14BAF"/>
    <w:rsid w:val="00D166EF"/>
    <w:rsid w:val="00D22BA4"/>
    <w:rsid w:val="00D373EB"/>
    <w:rsid w:val="00D44B77"/>
    <w:rsid w:val="00D5163B"/>
    <w:rsid w:val="00D67433"/>
    <w:rsid w:val="00D67A02"/>
    <w:rsid w:val="00D90D13"/>
    <w:rsid w:val="00DA540B"/>
    <w:rsid w:val="00DB4312"/>
    <w:rsid w:val="00DD2D3B"/>
    <w:rsid w:val="00DD39E3"/>
    <w:rsid w:val="00DE3B8C"/>
    <w:rsid w:val="00DF1328"/>
    <w:rsid w:val="00DF269F"/>
    <w:rsid w:val="00E05D7A"/>
    <w:rsid w:val="00E1080E"/>
    <w:rsid w:val="00E1474E"/>
    <w:rsid w:val="00E222B6"/>
    <w:rsid w:val="00E34C7C"/>
    <w:rsid w:val="00E40FFB"/>
    <w:rsid w:val="00E60BB7"/>
    <w:rsid w:val="00E62127"/>
    <w:rsid w:val="00E64004"/>
    <w:rsid w:val="00E671FA"/>
    <w:rsid w:val="00E94B1D"/>
    <w:rsid w:val="00EA2ADB"/>
    <w:rsid w:val="00EA4492"/>
    <w:rsid w:val="00EA5AFF"/>
    <w:rsid w:val="00EB6988"/>
    <w:rsid w:val="00EC5B06"/>
    <w:rsid w:val="00ED39CE"/>
    <w:rsid w:val="00EE01BB"/>
    <w:rsid w:val="00EF050C"/>
    <w:rsid w:val="00EF17C0"/>
    <w:rsid w:val="00F077A0"/>
    <w:rsid w:val="00F12DE1"/>
    <w:rsid w:val="00F13960"/>
    <w:rsid w:val="00F149B1"/>
    <w:rsid w:val="00F532BC"/>
    <w:rsid w:val="00F819A2"/>
    <w:rsid w:val="00FA62F9"/>
    <w:rsid w:val="00FA79FD"/>
    <w:rsid w:val="00FB236A"/>
    <w:rsid w:val="00FB7C67"/>
    <w:rsid w:val="00FC22BA"/>
    <w:rsid w:val="00FE0777"/>
    <w:rsid w:val="00FE4490"/>
    <w:rsid w:val="00FF75B6"/>
    <w:rsid w:val="03358D15"/>
    <w:rsid w:val="050BDB8C"/>
    <w:rsid w:val="0672E38C"/>
    <w:rsid w:val="09CF6E3B"/>
    <w:rsid w:val="0B2A3924"/>
    <w:rsid w:val="0DD0324E"/>
    <w:rsid w:val="0E61D9E6"/>
    <w:rsid w:val="0E7B0243"/>
    <w:rsid w:val="0F0E4BBA"/>
    <w:rsid w:val="0F5F1A5A"/>
    <w:rsid w:val="131C21B6"/>
    <w:rsid w:val="148104D7"/>
    <w:rsid w:val="156EEC5B"/>
    <w:rsid w:val="16B0B3CA"/>
    <w:rsid w:val="1787275D"/>
    <w:rsid w:val="18849661"/>
    <w:rsid w:val="19B82EE6"/>
    <w:rsid w:val="1A41219B"/>
    <w:rsid w:val="1A7F262D"/>
    <w:rsid w:val="1B5771EA"/>
    <w:rsid w:val="1BF057E2"/>
    <w:rsid w:val="1C9C9CF2"/>
    <w:rsid w:val="1D25204D"/>
    <w:rsid w:val="1F27F8A4"/>
    <w:rsid w:val="1F66D4BF"/>
    <w:rsid w:val="274480D8"/>
    <w:rsid w:val="29297F1A"/>
    <w:rsid w:val="29904D23"/>
    <w:rsid w:val="2D221BBA"/>
    <w:rsid w:val="2D911136"/>
    <w:rsid w:val="2EE75330"/>
    <w:rsid w:val="2F9C1AE5"/>
    <w:rsid w:val="304355B0"/>
    <w:rsid w:val="3059BC7C"/>
    <w:rsid w:val="321665C9"/>
    <w:rsid w:val="334523AC"/>
    <w:rsid w:val="35C6C2BD"/>
    <w:rsid w:val="35E0776B"/>
    <w:rsid w:val="3687F888"/>
    <w:rsid w:val="37938217"/>
    <w:rsid w:val="37DBD34B"/>
    <w:rsid w:val="37EBF839"/>
    <w:rsid w:val="3935E8AA"/>
    <w:rsid w:val="39FC337B"/>
    <w:rsid w:val="3CCAABC9"/>
    <w:rsid w:val="3FB16C0C"/>
    <w:rsid w:val="405BCFBA"/>
    <w:rsid w:val="41229DC1"/>
    <w:rsid w:val="41F41CDC"/>
    <w:rsid w:val="42A545C5"/>
    <w:rsid w:val="46D914ED"/>
    <w:rsid w:val="4AD60CB4"/>
    <w:rsid w:val="4BA419A7"/>
    <w:rsid w:val="4F5DB63C"/>
    <w:rsid w:val="4F8BB653"/>
    <w:rsid w:val="52AFF100"/>
    <w:rsid w:val="5531D486"/>
    <w:rsid w:val="562A4CD2"/>
    <w:rsid w:val="5CA5F463"/>
    <w:rsid w:val="5CAB3ED3"/>
    <w:rsid w:val="5CAE015A"/>
    <w:rsid w:val="5ED8B6CC"/>
    <w:rsid w:val="5FA1DA1D"/>
    <w:rsid w:val="60735938"/>
    <w:rsid w:val="617EAFF6"/>
    <w:rsid w:val="61AC121F"/>
    <w:rsid w:val="649D285B"/>
    <w:rsid w:val="68576B76"/>
    <w:rsid w:val="6878644D"/>
    <w:rsid w:val="6C49777F"/>
    <w:rsid w:val="6DD01F65"/>
    <w:rsid w:val="6F7E7E92"/>
    <w:rsid w:val="70F735B3"/>
    <w:rsid w:val="72E61D8C"/>
    <w:rsid w:val="77D3591C"/>
    <w:rsid w:val="79347CF9"/>
    <w:rsid w:val="79E0995F"/>
    <w:rsid w:val="7C64C6B7"/>
    <w:rsid w:val="7C6C114E"/>
    <w:rsid w:val="7F378A92"/>
    <w:rsid w:val="7F3D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BCFBA"/>
  <w15:chartTrackingRefBased/>
  <w15:docId w15:val="{67EFB97B-C6DA-4873-A9B9-DC762333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98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356D62"/>
    <w:pPr>
      <w:spacing w:after="0" w:line="240" w:lineRule="auto"/>
      <w:jc w:val="center"/>
    </w:pPr>
    <w:rPr>
      <w:rFonts w:ascii="Comic Sans MS" w:eastAsia="Times" w:hAnsi="Comic Sans M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56D62"/>
    <w:rPr>
      <w:rFonts w:ascii="Comic Sans MS" w:eastAsia="Times" w:hAnsi="Comic Sans M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408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8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8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821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C22B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F3253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D37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3EB"/>
  </w:style>
  <w:style w:type="paragraph" w:styleId="Footer">
    <w:name w:val="footer"/>
    <w:basedOn w:val="Normal"/>
    <w:link w:val="FooterChar"/>
    <w:uiPriority w:val="99"/>
    <w:unhideWhenUsed/>
    <w:rsid w:val="00D37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84EED-FC07-4E9A-8D97-5C9818B8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Orr</dc:creator>
  <cp:keywords/>
  <dc:description/>
  <cp:lastModifiedBy>Neil Mills</cp:lastModifiedBy>
  <cp:revision>4</cp:revision>
  <cp:lastPrinted>2024-03-27T19:01:00Z</cp:lastPrinted>
  <dcterms:created xsi:type="dcterms:W3CDTF">2024-04-23T18:37:00Z</dcterms:created>
  <dcterms:modified xsi:type="dcterms:W3CDTF">2024-04-24T14:32:00Z</dcterms:modified>
</cp:coreProperties>
</file>